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6403" w:rsidRPr="007F1C10" w:rsidRDefault="00176403" w:rsidP="00176403">
      <w:pPr>
        <w:pStyle w:val="Naslov2"/>
        <w:rPr>
          <w:bCs w:val="0"/>
          <w:i w:val="0"/>
          <w:color w:val="000000"/>
          <w:szCs w:val="24"/>
        </w:rPr>
      </w:pPr>
      <w:r w:rsidRPr="007F1C10">
        <w:rPr>
          <w:bCs w:val="0"/>
          <w:i w:val="0"/>
          <w:color w:val="000000"/>
          <w:szCs w:val="24"/>
        </w:rPr>
        <w:t>OSNOVNA ŠKOLA STJEPANA IVIČEVIĆA,</w:t>
      </w:r>
    </w:p>
    <w:p w:rsidR="00176403" w:rsidRPr="007F1C10" w:rsidRDefault="00176403" w:rsidP="00176403">
      <w:pPr>
        <w:pStyle w:val="Naslov2"/>
        <w:rPr>
          <w:bCs w:val="0"/>
          <w:i w:val="0"/>
          <w:color w:val="000000"/>
          <w:szCs w:val="24"/>
        </w:rPr>
      </w:pPr>
      <w:r w:rsidRPr="007F1C10">
        <w:rPr>
          <w:bCs w:val="0"/>
          <w:i w:val="0"/>
          <w:color w:val="000000"/>
          <w:szCs w:val="24"/>
        </w:rPr>
        <w:t xml:space="preserve">                  MAKARSKA</w:t>
      </w:r>
    </w:p>
    <w:p w:rsidR="00176403" w:rsidRPr="007F1C10" w:rsidRDefault="00176403" w:rsidP="00176403">
      <w:pPr>
        <w:spacing w:after="0" w:line="0" w:lineRule="atLeast"/>
        <w:rPr>
          <w:rFonts w:ascii="Times New Roman" w:eastAsia="Times New Roman" w:hAnsi="Times New Roman" w:cs="Times New Roman"/>
          <w:sz w:val="24"/>
          <w:szCs w:val="24"/>
        </w:rPr>
      </w:pPr>
      <w:r w:rsidRPr="007F1C10">
        <w:rPr>
          <w:rFonts w:ascii="Times New Roman" w:eastAsia="Times New Roman" w:hAnsi="Times New Roman" w:cs="Times New Roman"/>
          <w:sz w:val="24"/>
          <w:szCs w:val="24"/>
        </w:rPr>
        <w:t>Ante Starčevića 14</w:t>
      </w:r>
    </w:p>
    <w:p w:rsidR="00176403" w:rsidRDefault="00176403" w:rsidP="00176403">
      <w:pPr>
        <w:spacing w:after="0" w:line="0" w:lineRule="atLeast"/>
        <w:rPr>
          <w:rFonts w:ascii="Times New Roman" w:eastAsia="Times New Roman" w:hAnsi="Times New Roman" w:cs="Times New Roman"/>
          <w:sz w:val="24"/>
          <w:szCs w:val="24"/>
        </w:rPr>
      </w:pPr>
      <w:r w:rsidRPr="007F1C10">
        <w:rPr>
          <w:rFonts w:ascii="Times New Roman" w:eastAsia="Times New Roman" w:hAnsi="Times New Roman" w:cs="Times New Roman"/>
          <w:sz w:val="24"/>
          <w:szCs w:val="24"/>
        </w:rPr>
        <w:t>21 300 Makarska</w:t>
      </w:r>
    </w:p>
    <w:p w:rsidR="00676778" w:rsidRPr="007F1C10" w:rsidRDefault="00676778" w:rsidP="00176403">
      <w:pPr>
        <w:spacing w:after="0"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OIB:35431815083</w:t>
      </w:r>
    </w:p>
    <w:p w:rsidR="00AC4433" w:rsidRDefault="00AC4433" w:rsidP="00902F5F">
      <w:pPr>
        <w:spacing w:after="0" w:line="240" w:lineRule="auto"/>
        <w:rPr>
          <w:rFonts w:ascii="Times New Roman" w:eastAsia="Times New Roman" w:hAnsi="Times New Roman" w:cs="Times New Roman"/>
          <w:b/>
          <w:color w:val="auto"/>
          <w:sz w:val="24"/>
          <w:szCs w:val="24"/>
          <w:lang w:val="de-DE"/>
        </w:rPr>
      </w:pPr>
    </w:p>
    <w:p w:rsidR="00485C8F" w:rsidRPr="00485C8F" w:rsidRDefault="00485C8F" w:rsidP="00485C8F">
      <w:pPr>
        <w:spacing w:after="0"/>
        <w:rPr>
          <w:rFonts w:ascii="Times New Roman" w:eastAsiaTheme="minorHAnsi" w:hAnsi="Times New Roman" w:cs="Times New Roman"/>
          <w:b/>
          <w:color w:val="auto"/>
          <w:lang w:eastAsia="en-US"/>
        </w:rPr>
      </w:pPr>
      <w:r w:rsidRPr="00485C8F">
        <w:rPr>
          <w:rFonts w:ascii="Times New Roman" w:eastAsiaTheme="minorHAnsi" w:hAnsi="Times New Roman" w:cs="Times New Roman"/>
          <w:b/>
          <w:color w:val="auto"/>
          <w:lang w:eastAsia="en-US"/>
        </w:rPr>
        <w:t>KLASA:112-02/24-01/10</w:t>
      </w:r>
    </w:p>
    <w:p w:rsidR="00485C8F" w:rsidRPr="00485C8F" w:rsidRDefault="00485C8F" w:rsidP="00485C8F">
      <w:pPr>
        <w:spacing w:after="0"/>
        <w:rPr>
          <w:rFonts w:ascii="Times New Roman" w:eastAsiaTheme="minorHAnsi" w:hAnsi="Times New Roman" w:cs="Times New Roman"/>
          <w:b/>
          <w:color w:val="auto"/>
          <w:lang w:eastAsia="en-US"/>
        </w:rPr>
      </w:pPr>
      <w:r w:rsidRPr="00485C8F">
        <w:rPr>
          <w:rFonts w:ascii="Times New Roman" w:eastAsiaTheme="minorHAnsi" w:hAnsi="Times New Roman" w:cs="Times New Roman"/>
          <w:b/>
          <w:color w:val="auto"/>
          <w:lang w:eastAsia="en-US"/>
        </w:rPr>
        <w:t>URBROJ:2181-322-24-1</w:t>
      </w:r>
      <w:r>
        <w:rPr>
          <w:rFonts w:ascii="Times New Roman" w:eastAsiaTheme="minorHAnsi" w:hAnsi="Times New Roman" w:cs="Times New Roman"/>
          <w:b/>
          <w:color w:val="auto"/>
          <w:lang w:eastAsia="en-US"/>
        </w:rPr>
        <w:t>5</w:t>
      </w:r>
    </w:p>
    <w:p w:rsidR="00485C8F" w:rsidRPr="007F1C10" w:rsidRDefault="00485C8F" w:rsidP="00902F5F">
      <w:pPr>
        <w:spacing w:after="0" w:line="240" w:lineRule="auto"/>
        <w:rPr>
          <w:rFonts w:ascii="Times New Roman" w:eastAsia="Times New Roman" w:hAnsi="Times New Roman" w:cs="Times New Roman"/>
          <w:b/>
          <w:color w:val="auto"/>
          <w:sz w:val="24"/>
          <w:szCs w:val="24"/>
          <w:lang w:val="de-DE"/>
        </w:rPr>
      </w:pPr>
    </w:p>
    <w:p w:rsidR="00902F5F" w:rsidRPr="007F1C10" w:rsidRDefault="00902F5F" w:rsidP="00902F5F">
      <w:pPr>
        <w:spacing w:after="0" w:line="240" w:lineRule="auto"/>
        <w:rPr>
          <w:rFonts w:ascii="Times New Roman" w:eastAsia="Times New Roman" w:hAnsi="Times New Roman" w:cs="Times New Roman"/>
          <w:color w:val="auto"/>
          <w:sz w:val="24"/>
          <w:szCs w:val="24"/>
          <w:lang w:val="de-DE"/>
        </w:rPr>
      </w:pPr>
      <w:r w:rsidRPr="007F1C10">
        <w:rPr>
          <w:rFonts w:ascii="Times New Roman" w:eastAsia="Times New Roman" w:hAnsi="Times New Roman" w:cs="Times New Roman"/>
          <w:color w:val="auto"/>
          <w:sz w:val="24"/>
          <w:szCs w:val="24"/>
          <w:lang w:val="de-DE"/>
        </w:rPr>
        <w:t xml:space="preserve">Makarska, </w:t>
      </w:r>
      <w:r w:rsidR="00485C8F">
        <w:rPr>
          <w:rFonts w:ascii="Times New Roman" w:eastAsia="Times New Roman" w:hAnsi="Times New Roman" w:cs="Times New Roman"/>
          <w:color w:val="auto"/>
          <w:sz w:val="24"/>
          <w:szCs w:val="24"/>
          <w:lang w:val="de-DE"/>
        </w:rPr>
        <w:t>9</w:t>
      </w:r>
      <w:r w:rsidRPr="007F1C10">
        <w:rPr>
          <w:rFonts w:ascii="Times New Roman" w:eastAsia="Times New Roman" w:hAnsi="Times New Roman" w:cs="Times New Roman"/>
          <w:color w:val="auto"/>
          <w:sz w:val="24"/>
          <w:szCs w:val="24"/>
          <w:lang w:val="de-DE"/>
        </w:rPr>
        <w:t>.</w:t>
      </w:r>
      <w:r w:rsidR="00485C8F">
        <w:rPr>
          <w:rFonts w:ascii="Times New Roman" w:eastAsia="Times New Roman" w:hAnsi="Times New Roman" w:cs="Times New Roman"/>
          <w:color w:val="auto"/>
          <w:sz w:val="24"/>
          <w:szCs w:val="24"/>
          <w:lang w:val="de-DE"/>
        </w:rPr>
        <w:t>1</w:t>
      </w:r>
      <w:r w:rsidR="00AC4433" w:rsidRPr="007F1C10">
        <w:rPr>
          <w:rFonts w:ascii="Times New Roman" w:eastAsia="Times New Roman" w:hAnsi="Times New Roman" w:cs="Times New Roman"/>
          <w:color w:val="auto"/>
          <w:sz w:val="24"/>
          <w:szCs w:val="24"/>
          <w:lang w:val="de-DE"/>
        </w:rPr>
        <w:t>0</w:t>
      </w:r>
      <w:r w:rsidRPr="007F1C10">
        <w:rPr>
          <w:rFonts w:ascii="Times New Roman" w:eastAsia="Times New Roman" w:hAnsi="Times New Roman" w:cs="Times New Roman"/>
          <w:color w:val="auto"/>
          <w:sz w:val="24"/>
          <w:szCs w:val="24"/>
          <w:lang w:val="de-DE"/>
        </w:rPr>
        <w:t>.202</w:t>
      </w:r>
      <w:r w:rsidR="00485C8F">
        <w:rPr>
          <w:rFonts w:ascii="Times New Roman" w:eastAsia="Times New Roman" w:hAnsi="Times New Roman" w:cs="Times New Roman"/>
          <w:color w:val="auto"/>
          <w:sz w:val="24"/>
          <w:szCs w:val="24"/>
          <w:lang w:val="de-DE"/>
        </w:rPr>
        <w:t>4</w:t>
      </w:r>
      <w:r w:rsidRPr="007F1C10">
        <w:rPr>
          <w:rFonts w:ascii="Times New Roman" w:eastAsia="Times New Roman" w:hAnsi="Times New Roman" w:cs="Times New Roman"/>
          <w:color w:val="auto"/>
          <w:sz w:val="24"/>
          <w:szCs w:val="24"/>
          <w:lang w:val="de-DE"/>
        </w:rPr>
        <w:t xml:space="preserve">. </w:t>
      </w:r>
      <w:proofErr w:type="spellStart"/>
      <w:r w:rsidRPr="007F1C10">
        <w:rPr>
          <w:rFonts w:ascii="Times New Roman" w:eastAsia="Times New Roman" w:hAnsi="Times New Roman" w:cs="Times New Roman"/>
          <w:color w:val="auto"/>
          <w:sz w:val="24"/>
          <w:szCs w:val="24"/>
          <w:lang w:val="de-DE"/>
        </w:rPr>
        <w:t>godine</w:t>
      </w:r>
      <w:proofErr w:type="spellEnd"/>
      <w:r w:rsidRPr="007F1C10">
        <w:rPr>
          <w:rFonts w:ascii="Times New Roman" w:eastAsia="Times New Roman" w:hAnsi="Times New Roman" w:cs="Times New Roman"/>
          <w:color w:val="auto"/>
          <w:sz w:val="24"/>
          <w:szCs w:val="24"/>
          <w:lang w:val="de-DE"/>
        </w:rPr>
        <w:t xml:space="preserve">      </w:t>
      </w:r>
    </w:p>
    <w:p w:rsidR="00926599" w:rsidRPr="007F1C10" w:rsidRDefault="00717B67">
      <w:pPr>
        <w:spacing w:after="0"/>
        <w:rPr>
          <w:rFonts w:ascii="Times New Roman" w:hAnsi="Times New Roman" w:cs="Times New Roman"/>
          <w:sz w:val="24"/>
          <w:szCs w:val="24"/>
        </w:rPr>
      </w:pPr>
      <w:r w:rsidRPr="007F1C10">
        <w:rPr>
          <w:rFonts w:ascii="Times New Roman" w:eastAsia="Times New Roman" w:hAnsi="Times New Roman" w:cs="Times New Roman"/>
          <w:color w:val="00B0F0"/>
          <w:sz w:val="24"/>
          <w:szCs w:val="24"/>
        </w:rPr>
        <w:t xml:space="preserve"> </w:t>
      </w:r>
    </w:p>
    <w:p w:rsidR="00926599" w:rsidRDefault="00717B67" w:rsidP="00676778">
      <w:pPr>
        <w:spacing w:after="36" w:line="249" w:lineRule="auto"/>
        <w:ind w:left="-5" w:right="49" w:hanging="10"/>
        <w:jc w:val="both"/>
        <w:rPr>
          <w:rFonts w:ascii="Times New Roman" w:eastAsia="Times New Roman" w:hAnsi="Times New Roman" w:cs="Times New Roman"/>
          <w:sz w:val="24"/>
          <w:szCs w:val="24"/>
        </w:rPr>
      </w:pPr>
      <w:r w:rsidRPr="007F1C10">
        <w:rPr>
          <w:rFonts w:ascii="Times New Roman" w:eastAsia="Times New Roman" w:hAnsi="Times New Roman" w:cs="Times New Roman"/>
          <w:sz w:val="24"/>
          <w:szCs w:val="24"/>
        </w:rPr>
        <w:t xml:space="preserve">Na temelju članka 107. stavka 9. Zakona o odgoju i obrazovanju </w:t>
      </w:r>
      <w:r w:rsidR="00176403" w:rsidRPr="007F1C10">
        <w:rPr>
          <w:rFonts w:ascii="Times New Roman" w:eastAsia="Times New Roman" w:hAnsi="Times New Roman" w:cs="Times New Roman"/>
          <w:sz w:val="24"/>
          <w:szCs w:val="24"/>
        </w:rPr>
        <w:t>u osnovnoj i srednjoj školi (</w:t>
      </w:r>
      <w:r w:rsidRPr="007F1C10">
        <w:rPr>
          <w:rFonts w:ascii="Times New Roman" w:eastAsia="Times New Roman" w:hAnsi="Times New Roman" w:cs="Times New Roman"/>
          <w:sz w:val="24"/>
          <w:szCs w:val="24"/>
        </w:rPr>
        <w:t>Narodne novine broj 87/08, 86/09, 92/10, 105/10, 90/11, 16/12, 86/12, 94/13, 152/14, 7/17, 68/18</w:t>
      </w:r>
      <w:r w:rsidR="006C30E2" w:rsidRPr="007F1C10">
        <w:rPr>
          <w:rFonts w:ascii="Times New Roman" w:eastAsia="Times New Roman" w:hAnsi="Times New Roman" w:cs="Times New Roman"/>
          <w:sz w:val="24"/>
          <w:szCs w:val="24"/>
        </w:rPr>
        <w:t>,</w:t>
      </w:r>
      <w:r w:rsidR="006C30E2" w:rsidRPr="007F1C10">
        <w:rPr>
          <w:rFonts w:ascii="Times New Roman" w:hAnsi="Times New Roman" w:cs="Times New Roman"/>
          <w:sz w:val="24"/>
          <w:szCs w:val="24"/>
          <w:shd w:val="clear" w:color="auto" w:fill="FFFFFF"/>
        </w:rPr>
        <w:t xml:space="preserve"> 98/19, 64/20</w:t>
      </w:r>
      <w:r w:rsidR="000B476C" w:rsidRPr="007F1C10">
        <w:rPr>
          <w:rFonts w:ascii="Times New Roman" w:hAnsi="Times New Roman" w:cs="Times New Roman"/>
          <w:sz w:val="24"/>
          <w:szCs w:val="24"/>
          <w:shd w:val="clear" w:color="auto" w:fill="FFFFFF"/>
        </w:rPr>
        <w:t>, 151/22</w:t>
      </w:r>
      <w:r w:rsidR="00485C8F">
        <w:rPr>
          <w:rFonts w:ascii="Times New Roman" w:hAnsi="Times New Roman" w:cs="Times New Roman"/>
          <w:sz w:val="24"/>
          <w:szCs w:val="24"/>
          <w:shd w:val="clear" w:color="auto" w:fill="FFFFFF"/>
        </w:rPr>
        <w:t>, 155/23 i 156/23</w:t>
      </w:r>
      <w:r w:rsidRPr="007F1C10">
        <w:rPr>
          <w:rFonts w:ascii="Times New Roman" w:eastAsia="Times New Roman" w:hAnsi="Times New Roman" w:cs="Times New Roman"/>
          <w:sz w:val="24"/>
          <w:szCs w:val="24"/>
        </w:rPr>
        <w:t>) i članaka 14.–19. Pravilnika o postupku zapošljavanja te procjeni i vrednovanju kandidata za zapošljavanje Povjerenstvo za procjenu i vrednovanje kandidata za zapošljavanje upućuje</w:t>
      </w:r>
    </w:p>
    <w:p w:rsidR="00485C8F" w:rsidRPr="007F1C10" w:rsidRDefault="00485C8F" w:rsidP="00676778">
      <w:pPr>
        <w:spacing w:after="36" w:line="249" w:lineRule="auto"/>
        <w:ind w:left="-5" w:right="49" w:hanging="10"/>
        <w:jc w:val="both"/>
        <w:rPr>
          <w:rFonts w:ascii="Times New Roman" w:hAnsi="Times New Roman" w:cs="Times New Roman"/>
          <w:sz w:val="24"/>
          <w:szCs w:val="24"/>
        </w:rPr>
      </w:pPr>
    </w:p>
    <w:p w:rsidR="00926599" w:rsidRDefault="00717B67" w:rsidP="00676778">
      <w:pPr>
        <w:spacing w:after="60"/>
        <w:ind w:left="10" w:right="64" w:hanging="10"/>
        <w:jc w:val="center"/>
        <w:rPr>
          <w:rFonts w:ascii="Times New Roman" w:hAnsi="Times New Roman" w:cs="Times New Roman"/>
          <w:sz w:val="24"/>
          <w:szCs w:val="24"/>
        </w:rPr>
      </w:pPr>
      <w:r w:rsidRPr="007F1C10">
        <w:rPr>
          <w:rFonts w:ascii="Times New Roman" w:eastAsia="Times New Roman" w:hAnsi="Times New Roman" w:cs="Times New Roman"/>
          <w:b/>
          <w:sz w:val="24"/>
          <w:szCs w:val="24"/>
        </w:rPr>
        <w:t xml:space="preserve">POZIV NA TESTIRANJE </w:t>
      </w:r>
    </w:p>
    <w:p w:rsidR="006D4846" w:rsidRDefault="00485C8F" w:rsidP="003D0E0B">
      <w:pPr>
        <w:spacing w:after="0" w:line="240" w:lineRule="atLeast"/>
        <w:ind w:left="-5" w:right="49" w:hanging="10"/>
        <w:jc w:val="both"/>
        <w:rPr>
          <w:rFonts w:ascii="Times New Roman" w:hAnsi="Times New Roman" w:cs="Times New Roman"/>
          <w:shd w:val="clear" w:color="auto" w:fill="FFFFFF"/>
        </w:rPr>
      </w:pPr>
      <w:r>
        <w:rPr>
          <w:rFonts w:ascii="Times New Roman" w:eastAsia="Times New Roman" w:hAnsi="Times New Roman" w:cs="Times New Roman"/>
          <w:color w:val="auto"/>
          <w:sz w:val="24"/>
          <w:szCs w:val="24"/>
        </w:rPr>
        <w:t xml:space="preserve">Na </w:t>
      </w:r>
      <w:r w:rsidRPr="006D4846">
        <w:rPr>
          <w:rFonts w:ascii="Times New Roman" w:eastAsia="Times New Roman" w:hAnsi="Times New Roman" w:cs="Times New Roman"/>
          <w:b/>
          <w:color w:val="auto"/>
          <w:sz w:val="24"/>
          <w:szCs w:val="24"/>
        </w:rPr>
        <w:t>testiranje</w:t>
      </w:r>
      <w:r>
        <w:rPr>
          <w:rFonts w:ascii="Times New Roman" w:eastAsia="Times New Roman" w:hAnsi="Times New Roman" w:cs="Times New Roman"/>
          <w:color w:val="auto"/>
          <w:sz w:val="24"/>
          <w:szCs w:val="24"/>
        </w:rPr>
        <w:t xml:space="preserve"> </w:t>
      </w:r>
      <w:r w:rsidRPr="006D4846">
        <w:rPr>
          <w:rFonts w:ascii="Times New Roman" w:eastAsia="Times New Roman" w:hAnsi="Times New Roman" w:cs="Times New Roman"/>
          <w:b/>
          <w:color w:val="auto"/>
          <w:sz w:val="24"/>
          <w:szCs w:val="24"/>
        </w:rPr>
        <w:t xml:space="preserve">za zapošljavanje na radnom mjestu </w:t>
      </w:r>
      <w:r w:rsidRPr="006D4846">
        <w:rPr>
          <w:rFonts w:ascii="Times New Roman" w:hAnsi="Times New Roman" w:cs="Times New Roman"/>
          <w:b/>
          <w:shd w:val="clear" w:color="auto" w:fill="FFFFFF"/>
        </w:rPr>
        <w:t>učitelj</w:t>
      </w:r>
      <w:r w:rsidRPr="006D4846">
        <w:rPr>
          <w:rFonts w:ascii="Times New Roman" w:hAnsi="Times New Roman" w:cs="Times New Roman"/>
          <w:b/>
          <w:shd w:val="clear" w:color="auto" w:fill="FFFFFF"/>
        </w:rPr>
        <w:t>a</w:t>
      </w:r>
      <w:r w:rsidRPr="006D4846">
        <w:rPr>
          <w:rFonts w:ascii="Times New Roman" w:hAnsi="Times New Roman" w:cs="Times New Roman"/>
          <w:b/>
          <w:shd w:val="clear" w:color="auto" w:fill="FFFFFF"/>
        </w:rPr>
        <w:t>/</w:t>
      </w:r>
      <w:proofErr w:type="spellStart"/>
      <w:r w:rsidRPr="006D4846">
        <w:rPr>
          <w:rFonts w:ascii="Times New Roman" w:hAnsi="Times New Roman" w:cs="Times New Roman"/>
          <w:b/>
          <w:shd w:val="clear" w:color="auto" w:fill="FFFFFF"/>
        </w:rPr>
        <w:t>ic</w:t>
      </w:r>
      <w:r w:rsidRPr="006D4846">
        <w:rPr>
          <w:rFonts w:ascii="Times New Roman" w:hAnsi="Times New Roman" w:cs="Times New Roman"/>
          <w:b/>
          <w:shd w:val="clear" w:color="auto" w:fill="FFFFFF"/>
        </w:rPr>
        <w:t>e</w:t>
      </w:r>
      <w:proofErr w:type="spellEnd"/>
      <w:r w:rsidRPr="006D4846">
        <w:rPr>
          <w:rFonts w:ascii="Times New Roman" w:hAnsi="Times New Roman" w:cs="Times New Roman"/>
          <w:b/>
          <w:shd w:val="clear" w:color="auto" w:fill="FFFFFF"/>
        </w:rPr>
        <w:t xml:space="preserve"> koji obavlja poslove učitelja/</w:t>
      </w:r>
      <w:proofErr w:type="spellStart"/>
      <w:r w:rsidRPr="006D4846">
        <w:rPr>
          <w:rFonts w:ascii="Times New Roman" w:hAnsi="Times New Roman" w:cs="Times New Roman"/>
          <w:b/>
          <w:shd w:val="clear" w:color="auto" w:fill="FFFFFF"/>
        </w:rPr>
        <w:t>ice</w:t>
      </w:r>
      <w:proofErr w:type="spellEnd"/>
      <w:r w:rsidRPr="006D4846">
        <w:rPr>
          <w:rFonts w:ascii="Times New Roman" w:hAnsi="Times New Roman" w:cs="Times New Roman"/>
          <w:b/>
          <w:shd w:val="clear" w:color="auto" w:fill="FFFFFF"/>
        </w:rPr>
        <w:t xml:space="preserve"> povijesti</w:t>
      </w:r>
      <w:r w:rsidRPr="006D4846">
        <w:rPr>
          <w:rFonts w:ascii="Times New Roman" w:hAnsi="Times New Roman" w:cs="Times New Roman"/>
          <w:b/>
          <w:shd w:val="clear" w:color="auto" w:fill="FFFFFF"/>
        </w:rPr>
        <w:t>,</w:t>
      </w:r>
      <w:r w:rsidRPr="00267C52">
        <w:rPr>
          <w:rFonts w:ascii="Times New Roman" w:hAnsi="Times New Roman" w:cs="Times New Roman"/>
          <w:b/>
          <w:shd w:val="clear" w:color="auto" w:fill="FFFFFF"/>
        </w:rPr>
        <w:t xml:space="preserve"> </w:t>
      </w:r>
      <w:r w:rsidRPr="00267C52">
        <w:rPr>
          <w:rFonts w:ascii="Times New Roman" w:hAnsi="Times New Roman" w:cs="Times New Roman"/>
          <w:shd w:val="clear" w:color="auto" w:fill="FFFFFF"/>
        </w:rPr>
        <w:t>1 izvršitelj/</w:t>
      </w:r>
      <w:proofErr w:type="spellStart"/>
      <w:r w:rsidRPr="00267C52">
        <w:rPr>
          <w:rFonts w:ascii="Times New Roman" w:hAnsi="Times New Roman" w:cs="Times New Roman"/>
          <w:shd w:val="clear" w:color="auto" w:fill="FFFFFF"/>
        </w:rPr>
        <w:t>ica</w:t>
      </w:r>
      <w:proofErr w:type="spellEnd"/>
      <w:r>
        <w:rPr>
          <w:rFonts w:ascii="Times New Roman" w:hAnsi="Times New Roman" w:cs="Times New Roman"/>
          <w:shd w:val="clear" w:color="auto" w:fill="FFFFFF"/>
        </w:rPr>
        <w:t>,</w:t>
      </w:r>
      <w:r w:rsidRPr="00267C52">
        <w:rPr>
          <w:rFonts w:ascii="Times New Roman" w:hAnsi="Times New Roman" w:cs="Times New Roman"/>
          <w:shd w:val="clear" w:color="auto" w:fill="FFFFFF"/>
        </w:rPr>
        <w:t xml:space="preserve"> </w:t>
      </w:r>
      <w:r w:rsidRPr="006D4846">
        <w:rPr>
          <w:rFonts w:ascii="Times New Roman" w:hAnsi="Times New Roman" w:cs="Times New Roman"/>
          <w:b/>
          <w:shd w:val="clear" w:color="auto" w:fill="FFFFFF"/>
        </w:rPr>
        <w:t>na neodređeno, nepuno radno vrijeme od 4 sata tjednog radnog vremena</w:t>
      </w:r>
      <w:r w:rsidRPr="00267C52">
        <w:rPr>
          <w:rFonts w:ascii="Times New Roman" w:hAnsi="Times New Roman" w:cs="Times New Roman"/>
          <w:shd w:val="clear" w:color="auto" w:fill="FFFFFF"/>
        </w:rPr>
        <w:t xml:space="preserve"> </w:t>
      </w:r>
    </w:p>
    <w:p w:rsidR="00485C8F" w:rsidRPr="00515C0F" w:rsidRDefault="00485C8F" w:rsidP="003D0E0B">
      <w:pPr>
        <w:spacing w:after="0" w:line="240" w:lineRule="atLeast"/>
        <w:ind w:left="-5" w:right="49" w:hanging="10"/>
        <w:jc w:val="both"/>
        <w:rPr>
          <w:rFonts w:ascii="Times New Roman" w:hAnsi="Times New Roman" w:cs="Times New Roman"/>
          <w:b/>
          <w:shd w:val="clear" w:color="auto" w:fill="FFFFFF"/>
        </w:rPr>
      </w:pPr>
      <w:r w:rsidRPr="00515C0F">
        <w:rPr>
          <w:rFonts w:ascii="Times New Roman" w:hAnsi="Times New Roman" w:cs="Times New Roman"/>
          <w:i/>
          <w:shd w:val="clear" w:color="auto" w:fill="FFFFFF"/>
        </w:rPr>
        <w:t>(upražnjeno radno mjesto)</w:t>
      </w:r>
      <w:r w:rsidRPr="00515C0F">
        <w:rPr>
          <w:rFonts w:ascii="Times New Roman" w:hAnsi="Times New Roman" w:cs="Times New Roman"/>
          <w:shd w:val="clear" w:color="auto" w:fill="FFFFFF"/>
        </w:rPr>
        <w:t xml:space="preserve"> </w:t>
      </w:r>
      <w:r w:rsidRPr="00515C0F">
        <w:rPr>
          <w:rFonts w:ascii="Times New Roman" w:hAnsi="Times New Roman" w:cs="Times New Roman"/>
          <w:b/>
          <w:shd w:val="clear" w:color="auto" w:fill="FFFFFF"/>
        </w:rPr>
        <w:t>koje će se održavati dana 15.10.2024. godine, u utorak, u sjedištu Škole</w:t>
      </w:r>
      <w:r w:rsidR="006D4846" w:rsidRPr="00515C0F">
        <w:rPr>
          <w:rFonts w:ascii="Times New Roman" w:hAnsi="Times New Roman" w:cs="Times New Roman"/>
          <w:b/>
          <w:shd w:val="clear" w:color="auto" w:fill="FFFFFF"/>
        </w:rPr>
        <w:t>,</w:t>
      </w:r>
    </w:p>
    <w:p w:rsidR="006D4846" w:rsidRPr="00515C0F" w:rsidRDefault="00485C8F" w:rsidP="003D0E0B">
      <w:pPr>
        <w:spacing w:after="0" w:line="240" w:lineRule="atLeast"/>
        <w:ind w:left="-5" w:right="49" w:hanging="10"/>
        <w:jc w:val="both"/>
        <w:rPr>
          <w:rFonts w:ascii="Times New Roman" w:hAnsi="Times New Roman" w:cs="Times New Roman"/>
          <w:shd w:val="clear" w:color="auto" w:fill="FFFFFF"/>
        </w:rPr>
      </w:pPr>
      <w:r w:rsidRPr="00515C0F">
        <w:rPr>
          <w:rFonts w:ascii="Times New Roman" w:eastAsia="Times New Roman" w:hAnsi="Times New Roman" w:cs="Times New Roman"/>
          <w:b/>
          <w:color w:val="auto"/>
        </w:rPr>
        <w:t>na adresi Ante Starčevića 14, u Makarskoj</w:t>
      </w:r>
      <w:r w:rsidR="006D4846" w:rsidRPr="00515C0F">
        <w:rPr>
          <w:rFonts w:ascii="Times New Roman" w:eastAsia="Times New Roman" w:hAnsi="Times New Roman" w:cs="Times New Roman"/>
          <w:color w:val="auto"/>
        </w:rPr>
        <w:t>,</w:t>
      </w:r>
      <w:r w:rsidRPr="00515C0F">
        <w:rPr>
          <w:rFonts w:ascii="Times New Roman" w:hAnsi="Times New Roman" w:cs="Times New Roman"/>
          <w:shd w:val="clear" w:color="auto" w:fill="FFFFFF"/>
        </w:rPr>
        <w:t xml:space="preserve"> </w:t>
      </w:r>
    </w:p>
    <w:p w:rsidR="006D4846" w:rsidRDefault="006D4846" w:rsidP="003D0E0B">
      <w:pPr>
        <w:spacing w:after="0" w:line="240" w:lineRule="atLeast"/>
        <w:ind w:left="-5" w:right="49" w:hanging="10"/>
        <w:jc w:val="both"/>
        <w:rPr>
          <w:rFonts w:ascii="Times New Roman" w:hAnsi="Times New Roman" w:cs="Times New Roman"/>
          <w:shd w:val="clear" w:color="auto" w:fill="FFFFFF"/>
        </w:rPr>
      </w:pPr>
    </w:p>
    <w:p w:rsidR="003D0E0B" w:rsidRPr="00A1143C" w:rsidRDefault="006D4846" w:rsidP="003D0E0B">
      <w:pPr>
        <w:spacing w:after="0" w:line="240" w:lineRule="atLeast"/>
        <w:ind w:left="-5" w:right="49" w:hanging="10"/>
        <w:jc w:val="both"/>
        <w:rPr>
          <w:rFonts w:ascii="Times New Roman" w:eastAsia="Times New Roman" w:hAnsi="Times New Roman" w:cs="Times New Roman"/>
          <w:b/>
          <w:color w:val="auto"/>
        </w:rPr>
      </w:pPr>
      <w:r w:rsidRPr="00A1143C">
        <w:rPr>
          <w:rFonts w:ascii="Times New Roman" w:hAnsi="Times New Roman" w:cs="Times New Roman"/>
          <w:b/>
          <w:shd w:val="clear" w:color="auto" w:fill="FFFFFF"/>
        </w:rPr>
        <w:t>po</w:t>
      </w:r>
      <w:r w:rsidR="00485C8F" w:rsidRPr="00A1143C">
        <w:rPr>
          <w:rFonts w:ascii="Times New Roman" w:eastAsia="Times New Roman" w:hAnsi="Times New Roman" w:cs="Times New Roman"/>
          <w:b/>
          <w:color w:val="auto"/>
        </w:rPr>
        <w:t>ziva</w:t>
      </w:r>
      <w:r w:rsidR="00485C8F" w:rsidRPr="00A1143C">
        <w:rPr>
          <w:rFonts w:ascii="Times New Roman" w:eastAsia="Times New Roman" w:hAnsi="Times New Roman" w:cs="Times New Roman"/>
          <w:b/>
          <w:color w:val="auto"/>
        </w:rPr>
        <w:t>ju</w:t>
      </w:r>
      <w:r w:rsidR="00485C8F" w:rsidRPr="00A1143C">
        <w:rPr>
          <w:rFonts w:ascii="Times New Roman" w:eastAsia="Times New Roman" w:hAnsi="Times New Roman" w:cs="Times New Roman"/>
          <w:b/>
          <w:color w:val="auto"/>
        </w:rPr>
        <w:t xml:space="preserve"> se </w:t>
      </w:r>
      <w:r w:rsidRPr="00A1143C">
        <w:rPr>
          <w:rFonts w:ascii="Times New Roman" w:eastAsia="Times New Roman" w:hAnsi="Times New Roman" w:cs="Times New Roman"/>
          <w:b/>
          <w:color w:val="auto"/>
        </w:rPr>
        <w:t xml:space="preserve">sljedeći kandidati </w:t>
      </w:r>
      <w:r w:rsidRPr="00A1143C">
        <w:rPr>
          <w:rFonts w:ascii="Times New Roman" w:eastAsia="Times New Roman" w:hAnsi="Times New Roman" w:cs="Times New Roman"/>
          <w:color w:val="auto"/>
        </w:rPr>
        <w:t>(</w:t>
      </w:r>
      <w:r w:rsidRPr="00A1143C">
        <w:rPr>
          <w:rFonts w:ascii="Times New Roman" w:eastAsia="Times New Roman" w:hAnsi="Times New Roman" w:cs="Times New Roman"/>
          <w:b/>
        </w:rPr>
        <w:t>oni koji su</w:t>
      </w:r>
      <w:r w:rsidR="003D0E0B" w:rsidRPr="00A1143C">
        <w:rPr>
          <w:rFonts w:ascii="Times New Roman" w:eastAsia="Times New Roman" w:hAnsi="Times New Roman" w:cs="Times New Roman"/>
          <w:b/>
        </w:rPr>
        <w:t xml:space="preserve"> podni</w:t>
      </w:r>
      <w:r w:rsidRPr="00A1143C">
        <w:rPr>
          <w:rFonts w:ascii="Times New Roman" w:eastAsia="Times New Roman" w:hAnsi="Times New Roman" w:cs="Times New Roman"/>
          <w:b/>
        </w:rPr>
        <w:t>jeli</w:t>
      </w:r>
      <w:r w:rsidR="003D0E0B" w:rsidRPr="00A1143C">
        <w:rPr>
          <w:rFonts w:ascii="Times New Roman" w:eastAsia="Times New Roman" w:hAnsi="Times New Roman" w:cs="Times New Roman"/>
          <w:b/>
        </w:rPr>
        <w:t xml:space="preserve"> pravodobnu i potpunu prijavu na natječaj </w:t>
      </w:r>
      <w:r w:rsidRPr="00A1143C">
        <w:rPr>
          <w:rFonts w:ascii="Times New Roman" w:eastAsia="Times New Roman" w:hAnsi="Times New Roman" w:cs="Times New Roman"/>
          <w:b/>
        </w:rPr>
        <w:t xml:space="preserve">za radno mjesto </w:t>
      </w:r>
      <w:r w:rsidR="003D0E0B" w:rsidRPr="00A1143C">
        <w:rPr>
          <w:rFonts w:ascii="Times New Roman" w:eastAsia="Times New Roman" w:hAnsi="Times New Roman" w:cs="Times New Roman"/>
          <w:b/>
        </w:rPr>
        <w:t>te ispunjava</w:t>
      </w:r>
      <w:r w:rsidRPr="00A1143C">
        <w:rPr>
          <w:rFonts w:ascii="Times New Roman" w:eastAsia="Times New Roman" w:hAnsi="Times New Roman" w:cs="Times New Roman"/>
          <w:b/>
        </w:rPr>
        <w:t>ju</w:t>
      </w:r>
      <w:r w:rsidR="003D0E0B" w:rsidRPr="00A1143C">
        <w:rPr>
          <w:rFonts w:ascii="Times New Roman" w:eastAsia="Times New Roman" w:hAnsi="Times New Roman" w:cs="Times New Roman"/>
          <w:b/>
        </w:rPr>
        <w:t xml:space="preserve"> formalne uvjete natječaja</w:t>
      </w:r>
      <w:r w:rsidRPr="00A1143C">
        <w:rPr>
          <w:rFonts w:ascii="Times New Roman" w:eastAsia="Times New Roman" w:hAnsi="Times New Roman" w:cs="Times New Roman"/>
        </w:rPr>
        <w:t xml:space="preserve"> objavljenog </w:t>
      </w:r>
      <w:r w:rsidRPr="00A1143C">
        <w:rPr>
          <w:rFonts w:ascii="Times New Roman" w:eastAsia="Times New Roman" w:hAnsi="Times New Roman" w:cs="Times New Roman"/>
        </w:rPr>
        <w:t>na web stranicama i oglasnim pločama Osnovne škole Stjepana Ivičevića, Makarska i Hrvatskog zavoda za zapošljavanje</w:t>
      </w:r>
      <w:r w:rsidRPr="00A1143C">
        <w:rPr>
          <w:rFonts w:ascii="Times New Roman" w:eastAsia="Times New Roman" w:hAnsi="Times New Roman" w:cs="Times New Roman"/>
        </w:rPr>
        <w:t xml:space="preserve"> dana 18.9.2024., KLASA:112-02/24-01/10, URBROJ:2181-322-24-04):</w:t>
      </w:r>
    </w:p>
    <w:p w:rsidR="003E734E" w:rsidRPr="007F1C10" w:rsidRDefault="003E734E" w:rsidP="003E734E">
      <w:pPr>
        <w:spacing w:after="0"/>
        <w:ind w:left="720"/>
        <w:rPr>
          <w:rFonts w:ascii="Times New Roman" w:hAnsi="Times New Roman" w:cs="Times New Roman"/>
          <w:sz w:val="24"/>
          <w:szCs w:val="24"/>
        </w:rPr>
      </w:pPr>
      <w:bookmarkStart w:id="0" w:name="_GoBack"/>
      <w:bookmarkEnd w:id="0"/>
    </w:p>
    <w:tbl>
      <w:tblPr>
        <w:tblStyle w:val="TableGrid"/>
        <w:tblW w:w="6936" w:type="dxa"/>
        <w:tblInd w:w="5" w:type="dxa"/>
        <w:tblCellMar>
          <w:top w:w="93" w:type="dxa"/>
          <w:left w:w="108" w:type="dxa"/>
          <w:bottom w:w="11" w:type="dxa"/>
          <w:right w:w="115" w:type="dxa"/>
        </w:tblCellMar>
        <w:tblLook w:val="04A0" w:firstRow="1" w:lastRow="0" w:firstColumn="1" w:lastColumn="0" w:noHBand="0" w:noVBand="1"/>
      </w:tblPr>
      <w:tblGrid>
        <w:gridCol w:w="3392"/>
        <w:gridCol w:w="3544"/>
      </w:tblGrid>
      <w:tr w:rsidR="00AC4433" w:rsidRPr="007F1C10" w:rsidTr="00AC4433">
        <w:trPr>
          <w:trHeight w:val="372"/>
        </w:trPr>
        <w:tc>
          <w:tcPr>
            <w:tcW w:w="3392" w:type="dxa"/>
            <w:tcBorders>
              <w:top w:val="single" w:sz="4" w:space="0" w:color="000000"/>
              <w:left w:val="single" w:sz="4" w:space="0" w:color="000000"/>
              <w:bottom w:val="single" w:sz="4" w:space="0" w:color="000000"/>
              <w:right w:val="single" w:sz="4" w:space="0" w:color="000000"/>
            </w:tcBorders>
          </w:tcPr>
          <w:p w:rsidR="00AC4433" w:rsidRPr="007F1C10" w:rsidRDefault="00AC4433" w:rsidP="008F2D4A">
            <w:pPr>
              <w:rPr>
                <w:rFonts w:ascii="Times New Roman" w:hAnsi="Times New Roman" w:cs="Times New Roman"/>
                <w:b/>
                <w:sz w:val="24"/>
                <w:szCs w:val="24"/>
              </w:rPr>
            </w:pPr>
            <w:r w:rsidRPr="007F1C10">
              <w:rPr>
                <w:rFonts w:ascii="Times New Roman" w:eastAsia="Times New Roman" w:hAnsi="Times New Roman" w:cs="Times New Roman"/>
                <w:b/>
                <w:sz w:val="24"/>
                <w:szCs w:val="24"/>
              </w:rPr>
              <w:t xml:space="preserve">Ime i prezime kandidata/kinje:  </w:t>
            </w:r>
          </w:p>
        </w:tc>
        <w:tc>
          <w:tcPr>
            <w:tcW w:w="3544" w:type="dxa"/>
            <w:tcBorders>
              <w:top w:val="single" w:sz="4" w:space="0" w:color="000000"/>
              <w:left w:val="single" w:sz="4" w:space="0" w:color="000000"/>
              <w:bottom w:val="single" w:sz="4" w:space="0" w:color="000000"/>
              <w:right w:val="single" w:sz="4" w:space="0" w:color="000000"/>
            </w:tcBorders>
          </w:tcPr>
          <w:p w:rsidR="00AC4433" w:rsidRPr="007F1C10" w:rsidRDefault="00AC4433" w:rsidP="008F2D4A">
            <w:pPr>
              <w:rPr>
                <w:rFonts w:ascii="Times New Roman" w:eastAsia="Times New Roman" w:hAnsi="Times New Roman" w:cs="Times New Roman"/>
                <w:b/>
                <w:sz w:val="24"/>
                <w:szCs w:val="24"/>
              </w:rPr>
            </w:pPr>
            <w:r w:rsidRPr="007F1C10">
              <w:rPr>
                <w:rFonts w:ascii="Times New Roman" w:eastAsia="Times New Roman" w:hAnsi="Times New Roman" w:cs="Times New Roman"/>
                <w:b/>
                <w:sz w:val="24"/>
                <w:szCs w:val="24"/>
              </w:rPr>
              <w:t>Vrijeme testiranja:</w:t>
            </w:r>
          </w:p>
        </w:tc>
      </w:tr>
      <w:tr w:rsidR="00AC4433" w:rsidRPr="007F1C10" w:rsidTr="00B552F1">
        <w:trPr>
          <w:trHeight w:val="370"/>
        </w:trPr>
        <w:tc>
          <w:tcPr>
            <w:tcW w:w="3392" w:type="dxa"/>
            <w:tcBorders>
              <w:top w:val="single" w:sz="4" w:space="0" w:color="000000"/>
              <w:left w:val="single" w:sz="4" w:space="0" w:color="000000"/>
              <w:bottom w:val="single" w:sz="4" w:space="0" w:color="000000"/>
              <w:right w:val="single" w:sz="4" w:space="0" w:color="000000"/>
            </w:tcBorders>
            <w:vAlign w:val="bottom"/>
          </w:tcPr>
          <w:p w:rsidR="00AC4433" w:rsidRPr="000C0B20" w:rsidRDefault="006D4846" w:rsidP="008F2D4A">
            <w:pPr>
              <w:rPr>
                <w:rFonts w:ascii="Times New Roman" w:hAnsi="Times New Roman" w:cs="Times New Roman"/>
                <w:b/>
                <w:sz w:val="24"/>
                <w:szCs w:val="24"/>
              </w:rPr>
            </w:pPr>
            <w:r>
              <w:rPr>
                <w:rFonts w:ascii="Times New Roman" w:hAnsi="Times New Roman" w:cs="Times New Roman"/>
                <w:b/>
                <w:sz w:val="24"/>
                <w:szCs w:val="24"/>
              </w:rPr>
              <w:t>Petar Ljubičić</w:t>
            </w:r>
          </w:p>
        </w:tc>
        <w:tc>
          <w:tcPr>
            <w:tcW w:w="3544" w:type="dxa"/>
            <w:tcBorders>
              <w:top w:val="single" w:sz="4" w:space="0" w:color="000000"/>
              <w:left w:val="single" w:sz="4" w:space="0" w:color="000000"/>
              <w:bottom w:val="single" w:sz="4" w:space="0" w:color="000000"/>
              <w:right w:val="single" w:sz="4" w:space="0" w:color="000000"/>
            </w:tcBorders>
            <w:vAlign w:val="bottom"/>
          </w:tcPr>
          <w:p w:rsidR="00AC4433" w:rsidRPr="000C0B20" w:rsidRDefault="006D4846" w:rsidP="00B552F1">
            <w:pPr>
              <w:rPr>
                <w:rFonts w:ascii="Times New Roman" w:hAnsi="Times New Roman" w:cs="Times New Roman"/>
                <w:b/>
                <w:sz w:val="24"/>
                <w:szCs w:val="24"/>
              </w:rPr>
            </w:pPr>
            <w:r>
              <w:rPr>
                <w:rFonts w:ascii="Times New Roman" w:hAnsi="Times New Roman" w:cs="Times New Roman"/>
                <w:b/>
                <w:sz w:val="24"/>
                <w:szCs w:val="24"/>
              </w:rPr>
              <w:t>10:45-11:05 sati</w:t>
            </w:r>
          </w:p>
        </w:tc>
      </w:tr>
      <w:tr w:rsidR="006D4846" w:rsidRPr="007F1C10" w:rsidTr="00B552F1">
        <w:trPr>
          <w:trHeight w:val="370"/>
        </w:trPr>
        <w:tc>
          <w:tcPr>
            <w:tcW w:w="3392" w:type="dxa"/>
            <w:tcBorders>
              <w:top w:val="single" w:sz="4" w:space="0" w:color="000000"/>
              <w:left w:val="single" w:sz="4" w:space="0" w:color="000000"/>
              <w:bottom w:val="single" w:sz="4" w:space="0" w:color="000000"/>
              <w:right w:val="single" w:sz="4" w:space="0" w:color="000000"/>
            </w:tcBorders>
            <w:vAlign w:val="bottom"/>
          </w:tcPr>
          <w:p w:rsidR="006D4846" w:rsidRPr="000C0B20" w:rsidRDefault="006D4846" w:rsidP="008F2D4A">
            <w:pPr>
              <w:rPr>
                <w:rFonts w:ascii="Times New Roman" w:hAnsi="Times New Roman" w:cs="Times New Roman"/>
                <w:b/>
                <w:sz w:val="24"/>
                <w:szCs w:val="24"/>
              </w:rPr>
            </w:pPr>
            <w:r>
              <w:rPr>
                <w:rFonts w:ascii="Times New Roman" w:hAnsi="Times New Roman" w:cs="Times New Roman"/>
                <w:b/>
                <w:sz w:val="24"/>
                <w:szCs w:val="24"/>
              </w:rPr>
              <w:t xml:space="preserve">Marin </w:t>
            </w:r>
            <w:proofErr w:type="spellStart"/>
            <w:r>
              <w:rPr>
                <w:rFonts w:ascii="Times New Roman" w:hAnsi="Times New Roman" w:cs="Times New Roman"/>
                <w:b/>
                <w:sz w:val="24"/>
                <w:szCs w:val="24"/>
              </w:rPr>
              <w:t>Bogoje</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Glavurtić</w:t>
            </w:r>
            <w:proofErr w:type="spellEnd"/>
          </w:p>
        </w:tc>
        <w:tc>
          <w:tcPr>
            <w:tcW w:w="3544" w:type="dxa"/>
            <w:tcBorders>
              <w:top w:val="single" w:sz="4" w:space="0" w:color="000000"/>
              <w:left w:val="single" w:sz="4" w:space="0" w:color="000000"/>
              <w:bottom w:val="single" w:sz="4" w:space="0" w:color="000000"/>
              <w:right w:val="single" w:sz="4" w:space="0" w:color="000000"/>
            </w:tcBorders>
            <w:vAlign w:val="bottom"/>
          </w:tcPr>
          <w:p w:rsidR="006D4846" w:rsidRPr="000C0B20" w:rsidRDefault="006D4846" w:rsidP="00B552F1">
            <w:pPr>
              <w:rPr>
                <w:rFonts w:ascii="Times New Roman" w:hAnsi="Times New Roman" w:cs="Times New Roman"/>
                <w:b/>
                <w:color w:val="auto"/>
                <w:sz w:val="24"/>
                <w:szCs w:val="24"/>
              </w:rPr>
            </w:pPr>
            <w:r>
              <w:rPr>
                <w:rFonts w:ascii="Times New Roman" w:hAnsi="Times New Roman" w:cs="Times New Roman"/>
                <w:b/>
                <w:color w:val="auto"/>
                <w:sz w:val="24"/>
                <w:szCs w:val="24"/>
              </w:rPr>
              <w:t>11:10-11:30 sati</w:t>
            </w:r>
          </w:p>
        </w:tc>
      </w:tr>
      <w:tr w:rsidR="006D4846" w:rsidRPr="007F1C10" w:rsidTr="00B552F1">
        <w:trPr>
          <w:trHeight w:val="370"/>
        </w:trPr>
        <w:tc>
          <w:tcPr>
            <w:tcW w:w="3392" w:type="dxa"/>
            <w:tcBorders>
              <w:top w:val="single" w:sz="4" w:space="0" w:color="000000"/>
              <w:left w:val="single" w:sz="4" w:space="0" w:color="000000"/>
              <w:bottom w:val="single" w:sz="4" w:space="0" w:color="000000"/>
              <w:right w:val="single" w:sz="4" w:space="0" w:color="000000"/>
            </w:tcBorders>
            <w:vAlign w:val="bottom"/>
          </w:tcPr>
          <w:p w:rsidR="006D4846" w:rsidRPr="000C0B20" w:rsidRDefault="006D4846" w:rsidP="008F2D4A">
            <w:pPr>
              <w:rPr>
                <w:rFonts w:ascii="Times New Roman" w:hAnsi="Times New Roman" w:cs="Times New Roman"/>
                <w:b/>
                <w:sz w:val="24"/>
                <w:szCs w:val="24"/>
              </w:rPr>
            </w:pPr>
            <w:r>
              <w:rPr>
                <w:rFonts w:ascii="Times New Roman" w:hAnsi="Times New Roman" w:cs="Times New Roman"/>
                <w:b/>
                <w:sz w:val="24"/>
                <w:szCs w:val="24"/>
              </w:rPr>
              <w:t xml:space="preserve">Ruža Matijević </w:t>
            </w:r>
            <w:proofErr w:type="spellStart"/>
            <w:r>
              <w:rPr>
                <w:rFonts w:ascii="Times New Roman" w:hAnsi="Times New Roman" w:cs="Times New Roman"/>
                <w:b/>
                <w:sz w:val="24"/>
                <w:szCs w:val="24"/>
              </w:rPr>
              <w:t>Vitlić</w:t>
            </w:r>
            <w:proofErr w:type="spellEnd"/>
          </w:p>
        </w:tc>
        <w:tc>
          <w:tcPr>
            <w:tcW w:w="3544" w:type="dxa"/>
            <w:tcBorders>
              <w:top w:val="single" w:sz="4" w:space="0" w:color="000000"/>
              <w:left w:val="single" w:sz="4" w:space="0" w:color="000000"/>
              <w:bottom w:val="single" w:sz="4" w:space="0" w:color="000000"/>
              <w:right w:val="single" w:sz="4" w:space="0" w:color="000000"/>
            </w:tcBorders>
            <w:vAlign w:val="bottom"/>
          </w:tcPr>
          <w:p w:rsidR="006D4846" w:rsidRPr="000C0B20" w:rsidRDefault="006D4846" w:rsidP="00B552F1">
            <w:pPr>
              <w:rPr>
                <w:rFonts w:ascii="Times New Roman" w:hAnsi="Times New Roman" w:cs="Times New Roman"/>
                <w:b/>
                <w:color w:val="auto"/>
                <w:sz w:val="24"/>
                <w:szCs w:val="24"/>
              </w:rPr>
            </w:pPr>
            <w:r>
              <w:rPr>
                <w:rFonts w:ascii="Times New Roman" w:hAnsi="Times New Roman" w:cs="Times New Roman"/>
                <w:b/>
                <w:color w:val="auto"/>
                <w:sz w:val="24"/>
                <w:szCs w:val="24"/>
              </w:rPr>
              <w:t>11:35-11:55 sati</w:t>
            </w:r>
          </w:p>
        </w:tc>
      </w:tr>
      <w:tr w:rsidR="006D4846" w:rsidRPr="007F1C10" w:rsidTr="00B552F1">
        <w:trPr>
          <w:trHeight w:val="370"/>
        </w:trPr>
        <w:tc>
          <w:tcPr>
            <w:tcW w:w="3392" w:type="dxa"/>
            <w:tcBorders>
              <w:top w:val="single" w:sz="4" w:space="0" w:color="000000"/>
              <w:left w:val="single" w:sz="4" w:space="0" w:color="000000"/>
              <w:bottom w:val="single" w:sz="4" w:space="0" w:color="000000"/>
              <w:right w:val="single" w:sz="4" w:space="0" w:color="000000"/>
            </w:tcBorders>
            <w:vAlign w:val="bottom"/>
          </w:tcPr>
          <w:p w:rsidR="006D4846" w:rsidRPr="000C0B20" w:rsidRDefault="006D4846" w:rsidP="008F2D4A">
            <w:pPr>
              <w:rPr>
                <w:rFonts w:ascii="Times New Roman" w:hAnsi="Times New Roman" w:cs="Times New Roman"/>
                <w:b/>
                <w:sz w:val="24"/>
                <w:szCs w:val="24"/>
              </w:rPr>
            </w:pPr>
            <w:r>
              <w:rPr>
                <w:rFonts w:ascii="Times New Roman" w:hAnsi="Times New Roman" w:cs="Times New Roman"/>
                <w:b/>
                <w:sz w:val="24"/>
                <w:szCs w:val="24"/>
              </w:rPr>
              <w:t>Ivan Šarić</w:t>
            </w:r>
          </w:p>
        </w:tc>
        <w:tc>
          <w:tcPr>
            <w:tcW w:w="3544" w:type="dxa"/>
            <w:tcBorders>
              <w:top w:val="single" w:sz="4" w:space="0" w:color="000000"/>
              <w:left w:val="single" w:sz="4" w:space="0" w:color="000000"/>
              <w:bottom w:val="single" w:sz="4" w:space="0" w:color="000000"/>
              <w:right w:val="single" w:sz="4" w:space="0" w:color="000000"/>
            </w:tcBorders>
            <w:vAlign w:val="bottom"/>
          </w:tcPr>
          <w:p w:rsidR="006D4846" w:rsidRPr="000C0B20" w:rsidRDefault="006D4846" w:rsidP="00B552F1">
            <w:pPr>
              <w:rPr>
                <w:rFonts w:ascii="Times New Roman" w:hAnsi="Times New Roman" w:cs="Times New Roman"/>
                <w:b/>
                <w:color w:val="auto"/>
                <w:sz w:val="24"/>
                <w:szCs w:val="24"/>
              </w:rPr>
            </w:pPr>
            <w:r>
              <w:rPr>
                <w:rFonts w:ascii="Times New Roman" w:hAnsi="Times New Roman" w:cs="Times New Roman"/>
                <w:b/>
                <w:color w:val="auto"/>
                <w:sz w:val="24"/>
                <w:szCs w:val="24"/>
              </w:rPr>
              <w:t>12:00-12:20 sati</w:t>
            </w:r>
          </w:p>
        </w:tc>
      </w:tr>
      <w:tr w:rsidR="006D4846" w:rsidRPr="007F1C10" w:rsidTr="00B552F1">
        <w:trPr>
          <w:trHeight w:val="370"/>
        </w:trPr>
        <w:tc>
          <w:tcPr>
            <w:tcW w:w="3392" w:type="dxa"/>
            <w:tcBorders>
              <w:top w:val="single" w:sz="4" w:space="0" w:color="000000"/>
              <w:left w:val="single" w:sz="4" w:space="0" w:color="000000"/>
              <w:bottom w:val="single" w:sz="4" w:space="0" w:color="000000"/>
              <w:right w:val="single" w:sz="4" w:space="0" w:color="000000"/>
            </w:tcBorders>
            <w:vAlign w:val="bottom"/>
          </w:tcPr>
          <w:p w:rsidR="006D4846" w:rsidRPr="000C0B20" w:rsidRDefault="006D4846" w:rsidP="008F2D4A">
            <w:pPr>
              <w:rPr>
                <w:rFonts w:ascii="Times New Roman" w:hAnsi="Times New Roman" w:cs="Times New Roman"/>
                <w:b/>
                <w:sz w:val="24"/>
                <w:szCs w:val="24"/>
              </w:rPr>
            </w:pPr>
            <w:r>
              <w:rPr>
                <w:rFonts w:ascii="Times New Roman" w:hAnsi="Times New Roman" w:cs="Times New Roman"/>
                <w:b/>
                <w:sz w:val="24"/>
                <w:szCs w:val="24"/>
              </w:rPr>
              <w:t xml:space="preserve">Mate </w:t>
            </w:r>
            <w:proofErr w:type="spellStart"/>
            <w:r>
              <w:rPr>
                <w:rFonts w:ascii="Times New Roman" w:hAnsi="Times New Roman" w:cs="Times New Roman"/>
                <w:b/>
                <w:sz w:val="24"/>
                <w:szCs w:val="24"/>
              </w:rPr>
              <w:t>Šulenta</w:t>
            </w:r>
            <w:proofErr w:type="spellEnd"/>
          </w:p>
        </w:tc>
        <w:tc>
          <w:tcPr>
            <w:tcW w:w="3544" w:type="dxa"/>
            <w:tcBorders>
              <w:top w:val="single" w:sz="4" w:space="0" w:color="000000"/>
              <w:left w:val="single" w:sz="4" w:space="0" w:color="000000"/>
              <w:bottom w:val="single" w:sz="4" w:space="0" w:color="000000"/>
              <w:right w:val="single" w:sz="4" w:space="0" w:color="000000"/>
            </w:tcBorders>
            <w:vAlign w:val="bottom"/>
          </w:tcPr>
          <w:p w:rsidR="006D4846" w:rsidRPr="000C0B20" w:rsidRDefault="006D4846" w:rsidP="00B552F1">
            <w:pPr>
              <w:rPr>
                <w:rFonts w:ascii="Times New Roman" w:hAnsi="Times New Roman" w:cs="Times New Roman"/>
                <w:b/>
                <w:color w:val="auto"/>
                <w:sz w:val="24"/>
                <w:szCs w:val="24"/>
              </w:rPr>
            </w:pPr>
            <w:r>
              <w:rPr>
                <w:rFonts w:ascii="Times New Roman" w:hAnsi="Times New Roman" w:cs="Times New Roman"/>
                <w:b/>
                <w:color w:val="auto"/>
                <w:sz w:val="24"/>
                <w:szCs w:val="24"/>
              </w:rPr>
              <w:t>12:25-12:45 sati</w:t>
            </w:r>
          </w:p>
        </w:tc>
      </w:tr>
    </w:tbl>
    <w:p w:rsidR="00314D32" w:rsidRPr="007F1C10" w:rsidRDefault="00314D32" w:rsidP="006E5D6F">
      <w:pPr>
        <w:spacing w:after="0" w:line="0" w:lineRule="atLeast"/>
        <w:rPr>
          <w:rFonts w:ascii="Times New Roman" w:eastAsia="Times New Roman" w:hAnsi="Times New Roman" w:cs="Times New Roman"/>
          <w:b/>
          <w:sz w:val="24"/>
          <w:szCs w:val="24"/>
          <w:u w:val="single" w:color="000000"/>
        </w:rPr>
      </w:pPr>
    </w:p>
    <w:p w:rsidR="003D0E0B" w:rsidRPr="007F1C10" w:rsidRDefault="003D0E0B" w:rsidP="003D0E0B">
      <w:pPr>
        <w:spacing w:after="60"/>
        <w:ind w:left="-5" w:right="46" w:hanging="10"/>
        <w:jc w:val="both"/>
        <w:rPr>
          <w:rFonts w:ascii="Times New Roman" w:hAnsi="Times New Roman" w:cs="Times New Roman"/>
          <w:sz w:val="24"/>
          <w:szCs w:val="24"/>
        </w:rPr>
      </w:pPr>
      <w:r w:rsidRPr="007F1C10">
        <w:rPr>
          <w:rFonts w:ascii="Times New Roman" w:eastAsia="Times New Roman" w:hAnsi="Times New Roman" w:cs="Times New Roman"/>
          <w:b/>
          <w:sz w:val="24"/>
          <w:szCs w:val="24"/>
        </w:rPr>
        <w:t>Vrsta testiranja:</w:t>
      </w:r>
      <w:r w:rsidR="00515C0F">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praktično </w:t>
      </w:r>
      <w:r w:rsidRPr="007F1C10">
        <w:rPr>
          <w:rFonts w:ascii="Times New Roman" w:eastAsia="Times New Roman" w:hAnsi="Times New Roman" w:cs="Times New Roman"/>
          <w:sz w:val="24"/>
          <w:szCs w:val="24"/>
        </w:rPr>
        <w:t>testiranje kandidata</w:t>
      </w:r>
      <w:r w:rsidR="00515C0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odr</w:t>
      </w:r>
      <w:r w:rsidR="00515C0F">
        <w:rPr>
          <w:rFonts w:ascii="Times New Roman" w:eastAsia="Times New Roman" w:hAnsi="Times New Roman" w:cs="Times New Roman"/>
          <w:sz w:val="24"/>
          <w:szCs w:val="24"/>
        </w:rPr>
        <w:t>ađivanjem</w:t>
      </w:r>
      <w:r>
        <w:rPr>
          <w:rFonts w:ascii="Times New Roman" w:eastAsia="Times New Roman" w:hAnsi="Times New Roman" w:cs="Times New Roman"/>
          <w:sz w:val="24"/>
          <w:szCs w:val="24"/>
        </w:rPr>
        <w:t xml:space="preserve"> </w:t>
      </w:r>
      <w:r w:rsidRPr="007F1C10">
        <w:rPr>
          <w:rFonts w:ascii="Times New Roman" w:eastAsia="Times New Roman" w:hAnsi="Times New Roman" w:cs="Times New Roman"/>
          <w:sz w:val="24"/>
          <w:szCs w:val="24"/>
        </w:rPr>
        <w:t>ogledn</w:t>
      </w:r>
      <w:r>
        <w:rPr>
          <w:rFonts w:ascii="Times New Roman" w:eastAsia="Times New Roman" w:hAnsi="Times New Roman" w:cs="Times New Roman"/>
          <w:sz w:val="24"/>
          <w:szCs w:val="24"/>
        </w:rPr>
        <w:t>og</w:t>
      </w:r>
      <w:r w:rsidRPr="007F1C1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nastavnog </w:t>
      </w:r>
      <w:r w:rsidRPr="007F1C10">
        <w:rPr>
          <w:rFonts w:ascii="Times New Roman" w:eastAsia="Times New Roman" w:hAnsi="Times New Roman" w:cs="Times New Roman"/>
          <w:sz w:val="24"/>
          <w:szCs w:val="24"/>
        </w:rPr>
        <w:t>sat</w:t>
      </w:r>
      <w:r>
        <w:rPr>
          <w:rFonts w:ascii="Times New Roman" w:eastAsia="Times New Roman" w:hAnsi="Times New Roman" w:cs="Times New Roman"/>
          <w:sz w:val="24"/>
          <w:szCs w:val="24"/>
        </w:rPr>
        <w:t>a (</w:t>
      </w:r>
      <w:r w:rsidR="00515C0F">
        <w:rPr>
          <w:rFonts w:ascii="Times New Roman" w:eastAsia="Times New Roman" w:hAnsi="Times New Roman" w:cs="Times New Roman"/>
          <w:sz w:val="24"/>
          <w:szCs w:val="24"/>
        </w:rPr>
        <w:t xml:space="preserve">skraćeno usmeno </w:t>
      </w:r>
      <w:r>
        <w:rPr>
          <w:rFonts w:ascii="Times New Roman" w:eastAsia="Times New Roman" w:hAnsi="Times New Roman" w:cs="Times New Roman"/>
          <w:sz w:val="24"/>
          <w:szCs w:val="24"/>
        </w:rPr>
        <w:t>prezentiranje oglednog nastavnog sata</w:t>
      </w:r>
      <w:r w:rsidR="00515C0F">
        <w:rPr>
          <w:rFonts w:ascii="Times New Roman" w:eastAsia="Times New Roman" w:hAnsi="Times New Roman" w:cs="Times New Roman"/>
          <w:sz w:val="24"/>
          <w:szCs w:val="24"/>
        </w:rPr>
        <w:t xml:space="preserve"> odnosno </w:t>
      </w:r>
      <w:r>
        <w:rPr>
          <w:rFonts w:ascii="Times New Roman" w:eastAsia="Times New Roman" w:hAnsi="Times New Roman" w:cs="Times New Roman"/>
          <w:sz w:val="24"/>
          <w:szCs w:val="24"/>
        </w:rPr>
        <w:t xml:space="preserve">zadane nastavne jedinice u </w:t>
      </w:r>
      <w:r w:rsidR="00515C0F">
        <w:rPr>
          <w:rFonts w:ascii="Times New Roman" w:eastAsia="Times New Roman" w:hAnsi="Times New Roman" w:cs="Times New Roman"/>
          <w:sz w:val="24"/>
          <w:szCs w:val="24"/>
        </w:rPr>
        <w:t>20</w:t>
      </w:r>
      <w:r>
        <w:rPr>
          <w:rFonts w:ascii="Times New Roman" w:eastAsia="Times New Roman" w:hAnsi="Times New Roman" w:cs="Times New Roman"/>
          <w:sz w:val="24"/>
          <w:szCs w:val="24"/>
        </w:rPr>
        <w:t xml:space="preserve"> minuta)</w:t>
      </w:r>
    </w:p>
    <w:p w:rsidR="003D0E0B" w:rsidRDefault="003D0E0B" w:rsidP="003D0E0B">
      <w:pPr>
        <w:shd w:val="clear" w:color="auto" w:fill="FFFFFF" w:themeFill="background1"/>
        <w:spacing w:after="0" w:line="240" w:lineRule="atLeast"/>
        <w:jc w:val="both"/>
        <w:rPr>
          <w:rFonts w:ascii="Times New Roman" w:eastAsia="Times New Roman" w:hAnsi="Times New Roman" w:cs="Times New Roman"/>
          <w:b/>
          <w:sz w:val="24"/>
          <w:szCs w:val="24"/>
        </w:rPr>
      </w:pPr>
    </w:p>
    <w:p w:rsidR="00515C0F" w:rsidRDefault="003D0E0B" w:rsidP="00515C0F">
      <w:pPr>
        <w:shd w:val="clear" w:color="auto" w:fill="FFFFFF" w:themeFill="background1"/>
        <w:spacing w:after="0" w:line="240" w:lineRule="atLeast"/>
        <w:jc w:val="both"/>
        <w:rPr>
          <w:rFonts w:ascii="Times New Roman" w:eastAsia="Times New Roman" w:hAnsi="Times New Roman" w:cs="Times New Roman"/>
          <w:sz w:val="24"/>
          <w:szCs w:val="24"/>
        </w:rPr>
      </w:pPr>
      <w:r w:rsidRPr="003D0E0B">
        <w:rPr>
          <w:rFonts w:ascii="Times New Roman" w:eastAsia="Times New Roman" w:hAnsi="Times New Roman" w:cs="Times New Roman"/>
          <w:b/>
          <w:sz w:val="24"/>
          <w:szCs w:val="24"/>
        </w:rPr>
        <w:t>Tema oglednog nastavnog sata</w:t>
      </w:r>
      <w:r w:rsidRPr="003D0E0B">
        <w:rPr>
          <w:rFonts w:ascii="Times New Roman" w:eastAsia="Times New Roman" w:hAnsi="Times New Roman" w:cs="Times New Roman"/>
          <w:sz w:val="24"/>
          <w:szCs w:val="24"/>
        </w:rPr>
        <w:t>: nastavna jedinica iz</w:t>
      </w:r>
      <w:r w:rsidR="00515C0F">
        <w:rPr>
          <w:rFonts w:ascii="Times New Roman" w:eastAsia="Times New Roman" w:hAnsi="Times New Roman" w:cs="Times New Roman"/>
          <w:sz w:val="24"/>
          <w:szCs w:val="24"/>
        </w:rPr>
        <w:t xml:space="preserve"> povijesti za 7. razred osnovne škole naziva „</w:t>
      </w:r>
      <w:r w:rsidR="00515C0F" w:rsidRPr="00515C0F">
        <w:rPr>
          <w:rFonts w:ascii="Times New Roman" w:eastAsia="Times New Roman" w:hAnsi="Times New Roman" w:cs="Times New Roman"/>
          <w:b/>
          <w:sz w:val="24"/>
          <w:szCs w:val="24"/>
        </w:rPr>
        <w:t>Građanski rat u SAD-u“</w:t>
      </w:r>
      <w:r w:rsidRPr="00515C0F">
        <w:rPr>
          <w:rFonts w:ascii="Times New Roman" w:eastAsia="Times New Roman" w:hAnsi="Times New Roman" w:cs="Times New Roman"/>
          <w:b/>
          <w:sz w:val="24"/>
          <w:szCs w:val="24"/>
        </w:rPr>
        <w:t xml:space="preserve">, udžbenik za </w:t>
      </w:r>
      <w:r w:rsidR="00515C0F" w:rsidRPr="00515C0F">
        <w:rPr>
          <w:rFonts w:ascii="Times New Roman" w:eastAsia="Times New Roman" w:hAnsi="Times New Roman" w:cs="Times New Roman"/>
          <w:b/>
          <w:sz w:val="24"/>
          <w:szCs w:val="24"/>
        </w:rPr>
        <w:t>7</w:t>
      </w:r>
      <w:r w:rsidRPr="00515C0F">
        <w:rPr>
          <w:rFonts w:ascii="Times New Roman" w:eastAsia="Times New Roman" w:hAnsi="Times New Roman" w:cs="Times New Roman"/>
          <w:b/>
          <w:sz w:val="24"/>
          <w:szCs w:val="24"/>
        </w:rPr>
        <w:t xml:space="preserve">.razred osnovne  škole, </w:t>
      </w:r>
      <w:proofErr w:type="spellStart"/>
      <w:r w:rsidR="00515C0F" w:rsidRPr="00515C0F">
        <w:rPr>
          <w:rFonts w:ascii="Times New Roman" w:eastAsia="Times New Roman" w:hAnsi="Times New Roman" w:cs="Times New Roman"/>
          <w:b/>
          <w:sz w:val="24"/>
          <w:szCs w:val="24"/>
        </w:rPr>
        <w:t>Klio</w:t>
      </w:r>
      <w:proofErr w:type="spellEnd"/>
      <w:r w:rsidR="00515C0F" w:rsidRPr="00515C0F">
        <w:rPr>
          <w:rFonts w:ascii="Times New Roman" w:eastAsia="Times New Roman" w:hAnsi="Times New Roman" w:cs="Times New Roman"/>
          <w:b/>
          <w:sz w:val="24"/>
          <w:szCs w:val="24"/>
        </w:rPr>
        <w:t xml:space="preserve"> 7,</w:t>
      </w:r>
      <w:r w:rsidR="00515C0F">
        <w:rPr>
          <w:rFonts w:ascii="Times New Roman" w:eastAsia="Times New Roman" w:hAnsi="Times New Roman" w:cs="Times New Roman"/>
          <w:sz w:val="24"/>
          <w:szCs w:val="24"/>
        </w:rPr>
        <w:t xml:space="preserve"> </w:t>
      </w:r>
    </w:p>
    <w:p w:rsidR="00676778" w:rsidRDefault="003D0E0B" w:rsidP="00515C0F">
      <w:pPr>
        <w:shd w:val="clear" w:color="auto" w:fill="FFFFFF" w:themeFill="background1"/>
        <w:spacing w:after="0" w:line="240" w:lineRule="atLeast"/>
        <w:jc w:val="both"/>
        <w:rPr>
          <w:rFonts w:ascii="Times New Roman" w:eastAsia="Times New Roman" w:hAnsi="Times New Roman" w:cs="Times New Roman"/>
          <w:sz w:val="24"/>
          <w:szCs w:val="24"/>
        </w:rPr>
      </w:pPr>
      <w:r w:rsidRPr="003D0E0B">
        <w:rPr>
          <w:rFonts w:ascii="Times New Roman" w:eastAsia="Times New Roman" w:hAnsi="Times New Roman" w:cs="Times New Roman"/>
          <w:sz w:val="24"/>
          <w:szCs w:val="24"/>
        </w:rPr>
        <w:t xml:space="preserve">izdavač: </w:t>
      </w:r>
      <w:r w:rsidR="00515C0F">
        <w:rPr>
          <w:rFonts w:ascii="Times New Roman" w:eastAsia="Times New Roman" w:hAnsi="Times New Roman" w:cs="Times New Roman"/>
          <w:sz w:val="24"/>
          <w:szCs w:val="24"/>
        </w:rPr>
        <w:t>Školska knjiga</w:t>
      </w:r>
      <w:r w:rsidRPr="003D0E0B">
        <w:rPr>
          <w:rFonts w:ascii="Times New Roman" w:eastAsia="Times New Roman" w:hAnsi="Times New Roman" w:cs="Times New Roman"/>
          <w:sz w:val="24"/>
          <w:szCs w:val="24"/>
        </w:rPr>
        <w:t>, str</w:t>
      </w:r>
      <w:r w:rsidR="00515C0F">
        <w:rPr>
          <w:rFonts w:ascii="Times New Roman" w:eastAsia="Times New Roman" w:hAnsi="Times New Roman" w:cs="Times New Roman"/>
          <w:sz w:val="24"/>
          <w:szCs w:val="24"/>
        </w:rPr>
        <w:t xml:space="preserve">anice:33.-35., autori: Krešimir Erdelja i Igor </w:t>
      </w:r>
      <w:proofErr w:type="spellStart"/>
      <w:r w:rsidR="00515C0F">
        <w:rPr>
          <w:rFonts w:ascii="Times New Roman" w:eastAsia="Times New Roman" w:hAnsi="Times New Roman" w:cs="Times New Roman"/>
          <w:sz w:val="24"/>
          <w:szCs w:val="24"/>
        </w:rPr>
        <w:t>Stojaković</w:t>
      </w:r>
      <w:proofErr w:type="spellEnd"/>
    </w:p>
    <w:p w:rsidR="00515C0F" w:rsidRDefault="00515C0F" w:rsidP="00515C0F">
      <w:pPr>
        <w:shd w:val="clear" w:color="auto" w:fill="FFFFFF" w:themeFill="background1"/>
        <w:spacing w:after="0" w:line="240" w:lineRule="atLeast"/>
        <w:jc w:val="both"/>
        <w:rPr>
          <w:rFonts w:ascii="Times New Roman" w:eastAsia="Times New Roman" w:hAnsi="Times New Roman" w:cs="Times New Roman"/>
          <w:sz w:val="24"/>
          <w:szCs w:val="24"/>
        </w:rPr>
      </w:pPr>
    </w:p>
    <w:p w:rsidR="003D0E0B" w:rsidRPr="003D0E0B" w:rsidRDefault="003D0E0B" w:rsidP="003D0E0B">
      <w:pPr>
        <w:shd w:val="clear" w:color="auto" w:fill="FFFFFF" w:themeFill="background1"/>
        <w:jc w:val="both"/>
        <w:rPr>
          <w:rFonts w:ascii="Times New Roman" w:eastAsia="Times New Roman" w:hAnsi="Times New Roman" w:cs="Times New Roman"/>
          <w:b/>
          <w:sz w:val="24"/>
          <w:szCs w:val="24"/>
        </w:rPr>
      </w:pPr>
      <w:r w:rsidRPr="007F1C10">
        <w:rPr>
          <w:rFonts w:ascii="Times New Roman" w:eastAsia="Times New Roman" w:hAnsi="Times New Roman" w:cs="Times New Roman"/>
          <w:b/>
          <w:sz w:val="24"/>
          <w:szCs w:val="24"/>
        </w:rPr>
        <w:t xml:space="preserve">Kandidat je dužan donijeti pripremu nastavnog sata u pisanom obliku u tri primjerka te ju predati Povjerenstvu netom prije izvođenja oglednog  sata. </w:t>
      </w:r>
    </w:p>
    <w:p w:rsidR="003D0E0B" w:rsidRPr="007F1C10" w:rsidRDefault="003D0E0B" w:rsidP="003D0E0B">
      <w:pPr>
        <w:spacing w:after="0" w:line="240" w:lineRule="atLeast"/>
        <w:jc w:val="both"/>
        <w:rPr>
          <w:rFonts w:ascii="Times New Roman" w:eastAsia="Times New Roman" w:hAnsi="Times New Roman" w:cs="Times New Roman"/>
          <w:b/>
          <w:sz w:val="24"/>
          <w:szCs w:val="24"/>
        </w:rPr>
      </w:pPr>
    </w:p>
    <w:p w:rsidR="00515C0F" w:rsidRDefault="00515C0F" w:rsidP="00515C0F">
      <w:pPr>
        <w:shd w:val="clear" w:color="auto" w:fill="FFFFFF" w:themeFill="background1"/>
        <w:spacing w:after="0" w:line="240" w:lineRule="atLeast"/>
        <w:jc w:val="both"/>
        <w:rPr>
          <w:rFonts w:ascii="Times New Roman" w:eastAsia="Times New Roman" w:hAnsi="Times New Roman" w:cs="Times New Roman"/>
          <w:sz w:val="24"/>
          <w:szCs w:val="24"/>
        </w:rPr>
      </w:pPr>
      <w:r w:rsidRPr="007F1C10">
        <w:rPr>
          <w:rFonts w:ascii="Times New Roman" w:eastAsia="Times New Roman" w:hAnsi="Times New Roman" w:cs="Times New Roman"/>
          <w:sz w:val="24"/>
          <w:szCs w:val="24"/>
        </w:rPr>
        <w:lastRenderedPageBreak/>
        <w:t>Povjerenstvo će posebno vrednovati</w:t>
      </w:r>
      <w:r>
        <w:rPr>
          <w:rFonts w:ascii="Times New Roman" w:eastAsia="Times New Roman" w:hAnsi="Times New Roman" w:cs="Times New Roman"/>
          <w:sz w:val="24"/>
          <w:szCs w:val="24"/>
        </w:rPr>
        <w:t xml:space="preserve"> sljedeće:</w:t>
      </w:r>
      <w:r w:rsidRPr="007F1C10">
        <w:rPr>
          <w:rFonts w:ascii="Times New Roman" w:eastAsia="Times New Roman" w:hAnsi="Times New Roman" w:cs="Times New Roman"/>
          <w:sz w:val="24"/>
          <w:szCs w:val="24"/>
        </w:rPr>
        <w:t xml:space="preserve"> </w:t>
      </w:r>
    </w:p>
    <w:p w:rsidR="00515C0F" w:rsidRDefault="00515C0F" w:rsidP="00515C0F">
      <w:pPr>
        <w:shd w:val="clear" w:color="auto" w:fill="FFFFFF" w:themeFill="background1"/>
        <w:spacing w:after="0" w:line="240" w:lineRule="atLeast"/>
        <w:jc w:val="both"/>
        <w:rPr>
          <w:rFonts w:ascii="Times New Roman" w:eastAsia="Times New Roman" w:hAnsi="Times New Roman" w:cs="Times New Roman"/>
          <w:sz w:val="24"/>
          <w:szCs w:val="24"/>
        </w:rPr>
      </w:pPr>
      <w:r w:rsidRPr="007F1C10">
        <w:rPr>
          <w:rFonts w:ascii="Times New Roman" w:eastAsia="Times New Roman" w:hAnsi="Times New Roman" w:cs="Times New Roman"/>
          <w:sz w:val="24"/>
          <w:szCs w:val="24"/>
        </w:rPr>
        <w:t>pripremu nastavnog sata u pisanom obliku, stručno-pedagoške i metodičke kompetencije te komunikacijsko-prezentacijske vještine kandidata.</w:t>
      </w:r>
    </w:p>
    <w:p w:rsidR="00515C0F" w:rsidRDefault="00515C0F" w:rsidP="00515C0F">
      <w:pPr>
        <w:shd w:val="clear" w:color="auto" w:fill="FFFFFF" w:themeFill="background1"/>
        <w:spacing w:after="0" w:line="240" w:lineRule="atLeast"/>
        <w:jc w:val="both"/>
        <w:rPr>
          <w:rFonts w:ascii="Times New Roman" w:eastAsia="Times New Roman" w:hAnsi="Times New Roman" w:cs="Times New Roman"/>
          <w:sz w:val="24"/>
          <w:szCs w:val="24"/>
        </w:rPr>
      </w:pPr>
    </w:p>
    <w:p w:rsidR="00515C0F" w:rsidRDefault="003D0E0B" w:rsidP="003D0E0B">
      <w:pPr>
        <w:spacing w:after="0" w:line="240" w:lineRule="atLeast"/>
        <w:ind w:left="-5" w:right="46" w:hanging="10"/>
        <w:jc w:val="both"/>
        <w:rPr>
          <w:rFonts w:ascii="Times New Roman" w:eastAsia="Times New Roman" w:hAnsi="Times New Roman" w:cs="Times New Roman"/>
          <w:sz w:val="24"/>
          <w:szCs w:val="24"/>
        </w:rPr>
      </w:pPr>
      <w:r w:rsidRPr="007F1C10">
        <w:rPr>
          <w:rFonts w:ascii="Times New Roman" w:eastAsia="Times New Roman" w:hAnsi="Times New Roman" w:cs="Times New Roman"/>
          <w:sz w:val="24"/>
          <w:szCs w:val="24"/>
        </w:rPr>
        <w:t xml:space="preserve">Kandidat je obvezan pristupiti testiranju te je dužan ponijeti sa sobom osobnu iskaznicu ili drugu identifikacijsku javnu ispravu na temelju koje se utvrđuje identitet kandidata prije testiranja. Ako kandidat ne dokaže identitet neće moći pristupiti testiranju. </w:t>
      </w:r>
    </w:p>
    <w:p w:rsidR="00515C0F" w:rsidRDefault="00515C0F" w:rsidP="003D0E0B">
      <w:pPr>
        <w:spacing w:after="0" w:line="240" w:lineRule="atLeast"/>
        <w:ind w:left="-5" w:right="46" w:hanging="10"/>
        <w:jc w:val="both"/>
        <w:rPr>
          <w:rFonts w:ascii="Times New Roman" w:eastAsia="Times New Roman" w:hAnsi="Times New Roman" w:cs="Times New Roman"/>
          <w:sz w:val="24"/>
          <w:szCs w:val="24"/>
        </w:rPr>
      </w:pPr>
    </w:p>
    <w:p w:rsidR="00515C0F" w:rsidRDefault="00515C0F" w:rsidP="00515C0F">
      <w:pPr>
        <w:spacing w:after="0" w:line="240" w:lineRule="atLeast"/>
        <w:ind w:left="-6" w:right="51" w:hanging="11"/>
        <w:jc w:val="both"/>
        <w:rPr>
          <w:rFonts w:ascii="Times New Roman" w:eastAsia="Times New Roman" w:hAnsi="Times New Roman" w:cs="Times New Roman"/>
          <w:sz w:val="24"/>
          <w:szCs w:val="24"/>
        </w:rPr>
      </w:pPr>
      <w:r w:rsidRPr="007F1C10">
        <w:rPr>
          <w:rFonts w:ascii="Times New Roman" w:eastAsia="Times New Roman" w:hAnsi="Times New Roman" w:cs="Times New Roman"/>
          <w:sz w:val="24"/>
          <w:szCs w:val="24"/>
        </w:rPr>
        <w:t xml:space="preserve">Ako kandidat ne pristupi testiranju u navedenom vremenu ili pristupi nakon vremena određenog za početak testiranja, više se ne smatra kandidatom u </w:t>
      </w:r>
      <w:r>
        <w:rPr>
          <w:rFonts w:ascii="Times New Roman" w:eastAsia="Times New Roman" w:hAnsi="Times New Roman" w:cs="Times New Roman"/>
          <w:sz w:val="24"/>
          <w:szCs w:val="24"/>
        </w:rPr>
        <w:t xml:space="preserve">natječajnom </w:t>
      </w:r>
      <w:r w:rsidRPr="007F1C10">
        <w:rPr>
          <w:rFonts w:ascii="Times New Roman" w:eastAsia="Times New Roman" w:hAnsi="Times New Roman" w:cs="Times New Roman"/>
          <w:sz w:val="24"/>
          <w:szCs w:val="24"/>
        </w:rPr>
        <w:t>postupku</w:t>
      </w:r>
      <w:r>
        <w:rPr>
          <w:rFonts w:ascii="Times New Roman" w:eastAsia="Times New Roman" w:hAnsi="Times New Roman" w:cs="Times New Roman"/>
          <w:sz w:val="24"/>
          <w:szCs w:val="24"/>
        </w:rPr>
        <w:t>.</w:t>
      </w:r>
    </w:p>
    <w:p w:rsidR="00515C0F" w:rsidRDefault="00515C0F" w:rsidP="00515C0F">
      <w:pPr>
        <w:spacing w:after="0" w:line="240" w:lineRule="atLeast"/>
        <w:ind w:left="-6" w:right="51" w:hanging="11"/>
        <w:jc w:val="both"/>
        <w:rPr>
          <w:rFonts w:ascii="Times New Roman" w:eastAsia="Times New Roman" w:hAnsi="Times New Roman" w:cs="Times New Roman"/>
          <w:sz w:val="24"/>
          <w:szCs w:val="24"/>
        </w:rPr>
      </w:pPr>
    </w:p>
    <w:p w:rsidR="00515C0F" w:rsidRDefault="00515C0F" w:rsidP="00515C0F">
      <w:pPr>
        <w:spacing w:after="0" w:line="240" w:lineRule="atLeast"/>
        <w:ind w:left="-6" w:right="51" w:hanging="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Ukoliko kandidat bude spriječen pristupiti testiranju moli se da o tome obavijesti Povjerenstvo na sljedeći e-mail: </w:t>
      </w:r>
      <w:hyperlink r:id="rId7" w:history="1">
        <w:r w:rsidRPr="008B7B81">
          <w:rPr>
            <w:rStyle w:val="Hiperveza"/>
            <w:rFonts w:ascii="Times New Roman" w:eastAsia="Times New Roman" w:hAnsi="Times New Roman" w:cs="Times New Roman"/>
            <w:sz w:val="24"/>
            <w:szCs w:val="24"/>
          </w:rPr>
          <w:t>skola@os-sivicevica-ma.skole.hr</w:t>
        </w:r>
      </w:hyperlink>
      <w:r>
        <w:rPr>
          <w:rFonts w:ascii="Times New Roman" w:eastAsia="Times New Roman" w:hAnsi="Times New Roman" w:cs="Times New Roman"/>
          <w:sz w:val="24"/>
          <w:szCs w:val="24"/>
        </w:rPr>
        <w:t xml:space="preserve"> </w:t>
      </w:r>
    </w:p>
    <w:p w:rsidR="003D0E0B" w:rsidRPr="007F1C10" w:rsidRDefault="003D0E0B" w:rsidP="003D0E0B">
      <w:pPr>
        <w:shd w:val="clear" w:color="auto" w:fill="FFFFFF" w:themeFill="background1"/>
        <w:spacing w:after="0" w:line="240" w:lineRule="atLeast"/>
        <w:jc w:val="both"/>
        <w:rPr>
          <w:rFonts w:ascii="Times New Roman" w:eastAsia="Times New Roman" w:hAnsi="Times New Roman" w:cs="Times New Roman"/>
          <w:sz w:val="24"/>
          <w:szCs w:val="24"/>
        </w:rPr>
      </w:pPr>
    </w:p>
    <w:p w:rsidR="00515C0F" w:rsidRDefault="003D0E0B" w:rsidP="003D0E0B">
      <w:pPr>
        <w:spacing w:after="0" w:line="240" w:lineRule="atLeast"/>
        <w:jc w:val="both"/>
        <w:rPr>
          <w:rFonts w:ascii="Times New Roman" w:eastAsia="Times New Roman" w:hAnsi="Times New Roman" w:cs="Times New Roman"/>
          <w:sz w:val="24"/>
          <w:szCs w:val="24"/>
        </w:rPr>
      </w:pPr>
      <w:r w:rsidRPr="007F1C10">
        <w:rPr>
          <w:rFonts w:ascii="Times New Roman" w:eastAsia="Times New Roman" w:hAnsi="Times New Roman" w:cs="Times New Roman"/>
          <w:sz w:val="24"/>
          <w:szCs w:val="24"/>
        </w:rPr>
        <w:t xml:space="preserve">Nakon provedenog testiranja Povjerenstvo za kandidata utvrđuje ukupan broj bodova ostvarenih na testiranju. </w:t>
      </w:r>
    </w:p>
    <w:p w:rsidR="003D0E0B" w:rsidRPr="007F1C10" w:rsidRDefault="003D0E0B" w:rsidP="003D0E0B">
      <w:pPr>
        <w:spacing w:after="0" w:line="240" w:lineRule="atLeast"/>
        <w:jc w:val="both"/>
        <w:rPr>
          <w:rFonts w:ascii="Times New Roman" w:eastAsia="Times New Roman" w:hAnsi="Times New Roman" w:cs="Times New Roman"/>
          <w:sz w:val="24"/>
          <w:szCs w:val="24"/>
        </w:rPr>
      </w:pPr>
      <w:r w:rsidRPr="007F1C10">
        <w:rPr>
          <w:rFonts w:ascii="Times New Roman" w:eastAsia="Times New Roman" w:hAnsi="Times New Roman" w:cs="Times New Roman"/>
          <w:sz w:val="24"/>
          <w:szCs w:val="24"/>
        </w:rPr>
        <w:t xml:space="preserve">Odluku o kandidatu za kojeg se traži prethodna suglasnost Školskog odbora za zasnivanje radnog odnosa donosi ravnateljica Škole na temelju rang - liste kandidata odnosno temeljem ukupnog broja bodova kandidata. </w:t>
      </w:r>
    </w:p>
    <w:p w:rsidR="003D0E0B" w:rsidRDefault="003D0E0B" w:rsidP="003D0E0B">
      <w:pPr>
        <w:spacing w:after="0" w:line="240" w:lineRule="atLeast"/>
        <w:rPr>
          <w:rFonts w:ascii="Times New Roman" w:eastAsiaTheme="minorHAnsi" w:hAnsi="Times New Roman" w:cs="Times New Roman"/>
          <w:color w:val="auto"/>
          <w:sz w:val="24"/>
          <w:szCs w:val="24"/>
          <w:lang w:eastAsia="en-US"/>
        </w:rPr>
      </w:pPr>
    </w:p>
    <w:p w:rsidR="003D0E0B" w:rsidRPr="007F1C10" w:rsidRDefault="003D0E0B" w:rsidP="003D0E0B">
      <w:pPr>
        <w:spacing w:after="0" w:line="240" w:lineRule="atLeast"/>
        <w:rPr>
          <w:rFonts w:ascii="Times New Roman" w:eastAsiaTheme="minorHAnsi" w:hAnsi="Times New Roman" w:cs="Times New Roman"/>
          <w:sz w:val="24"/>
          <w:szCs w:val="24"/>
          <w:lang w:eastAsia="en-US"/>
        </w:rPr>
      </w:pPr>
      <w:r w:rsidRPr="007F1C10">
        <w:rPr>
          <w:rFonts w:ascii="Times New Roman" w:eastAsiaTheme="minorHAnsi" w:hAnsi="Times New Roman" w:cs="Times New Roman"/>
          <w:color w:val="auto"/>
          <w:sz w:val="24"/>
          <w:szCs w:val="24"/>
          <w:lang w:eastAsia="en-US"/>
        </w:rPr>
        <w:t>Svi će kandidati biti obav</w:t>
      </w:r>
      <w:r>
        <w:rPr>
          <w:rFonts w:ascii="Times New Roman" w:eastAsiaTheme="minorHAnsi" w:hAnsi="Times New Roman" w:cs="Times New Roman"/>
          <w:color w:val="auto"/>
          <w:sz w:val="24"/>
          <w:szCs w:val="24"/>
          <w:lang w:eastAsia="en-US"/>
        </w:rPr>
        <w:t>i</w:t>
      </w:r>
      <w:r w:rsidRPr="007F1C10">
        <w:rPr>
          <w:rFonts w:ascii="Times New Roman" w:eastAsiaTheme="minorHAnsi" w:hAnsi="Times New Roman" w:cs="Times New Roman"/>
          <w:color w:val="auto"/>
          <w:sz w:val="24"/>
          <w:szCs w:val="24"/>
          <w:lang w:eastAsia="en-US"/>
        </w:rPr>
        <w:t xml:space="preserve">ješteni </w:t>
      </w:r>
      <w:r>
        <w:rPr>
          <w:rFonts w:ascii="Times New Roman" w:eastAsiaTheme="minorHAnsi" w:hAnsi="Times New Roman" w:cs="Times New Roman"/>
          <w:color w:val="auto"/>
          <w:sz w:val="24"/>
          <w:szCs w:val="24"/>
          <w:lang w:eastAsia="en-US"/>
        </w:rPr>
        <w:t>u roku od 15 dana od dana sklapanja ugovora o radu sa izabranim kandidatom.</w:t>
      </w:r>
    </w:p>
    <w:p w:rsidR="003D0E0B" w:rsidRPr="007F1C10" w:rsidRDefault="003D0E0B" w:rsidP="00515C0F"/>
    <w:p w:rsidR="003D0E0B" w:rsidRPr="007F1C10" w:rsidRDefault="003D0E0B" w:rsidP="003D0E0B">
      <w:pPr>
        <w:spacing w:after="0" w:line="0" w:lineRule="atLeast"/>
        <w:jc w:val="right"/>
        <w:rPr>
          <w:rFonts w:ascii="Times New Roman" w:hAnsi="Times New Roman" w:cs="Times New Roman"/>
          <w:i/>
          <w:sz w:val="24"/>
          <w:szCs w:val="24"/>
        </w:rPr>
      </w:pPr>
      <w:r w:rsidRPr="007F1C10">
        <w:rPr>
          <w:rFonts w:ascii="Times New Roman" w:eastAsia="Times New Roman" w:hAnsi="Times New Roman" w:cs="Times New Roman"/>
          <w:i/>
          <w:sz w:val="24"/>
          <w:szCs w:val="24"/>
        </w:rPr>
        <w:t xml:space="preserve">Povjerenstvo za procjenu i vrednovanje kandidata za zapošljavanje </w:t>
      </w:r>
      <w:r w:rsidRPr="007F1C10">
        <w:rPr>
          <w:rFonts w:ascii="Times New Roman" w:eastAsia="Times New Roman" w:hAnsi="Times New Roman" w:cs="Times New Roman"/>
          <w:b/>
          <w:i/>
          <w:sz w:val="24"/>
          <w:szCs w:val="24"/>
        </w:rPr>
        <w:t xml:space="preserve"> </w:t>
      </w:r>
      <w:r w:rsidRPr="007F1C10">
        <w:rPr>
          <w:rFonts w:ascii="Times New Roman" w:eastAsia="Times New Roman" w:hAnsi="Times New Roman" w:cs="Times New Roman"/>
          <w:i/>
          <w:sz w:val="24"/>
          <w:szCs w:val="24"/>
        </w:rPr>
        <w:t xml:space="preserve"> </w:t>
      </w:r>
    </w:p>
    <w:p w:rsidR="003D0E0B" w:rsidRPr="007F1C10" w:rsidRDefault="003D0E0B" w:rsidP="003D0E0B">
      <w:pPr>
        <w:spacing w:after="60"/>
        <w:rPr>
          <w:rFonts w:ascii="Times New Roman" w:hAnsi="Times New Roman" w:cs="Times New Roman"/>
          <w:sz w:val="24"/>
          <w:szCs w:val="24"/>
        </w:rPr>
      </w:pPr>
    </w:p>
    <w:p w:rsidR="00314D32" w:rsidRPr="007F1C10" w:rsidRDefault="00314D32" w:rsidP="00676778">
      <w:pPr>
        <w:spacing w:after="0" w:line="240" w:lineRule="atLeast"/>
        <w:jc w:val="both"/>
        <w:rPr>
          <w:rFonts w:ascii="Times New Roman" w:eastAsia="Times New Roman" w:hAnsi="Times New Roman" w:cs="Times New Roman"/>
          <w:b/>
          <w:sz w:val="24"/>
          <w:szCs w:val="24"/>
        </w:rPr>
      </w:pPr>
    </w:p>
    <w:p w:rsidR="00676778" w:rsidRDefault="00676778" w:rsidP="00676778">
      <w:pPr>
        <w:spacing w:after="0" w:line="240" w:lineRule="atLeast"/>
        <w:rPr>
          <w:rFonts w:ascii="Times New Roman" w:eastAsiaTheme="minorHAnsi" w:hAnsi="Times New Roman" w:cs="Times New Roman"/>
          <w:color w:val="auto"/>
          <w:sz w:val="24"/>
          <w:szCs w:val="24"/>
          <w:lang w:eastAsia="en-US"/>
        </w:rPr>
      </w:pPr>
    </w:p>
    <w:p w:rsidR="00131066" w:rsidRPr="007F1C10" w:rsidRDefault="00131066" w:rsidP="00131066">
      <w:pPr>
        <w:spacing w:after="82"/>
        <w:rPr>
          <w:rFonts w:ascii="Times New Roman" w:hAnsi="Times New Roman" w:cs="Times New Roman"/>
          <w:sz w:val="24"/>
          <w:szCs w:val="24"/>
        </w:rPr>
      </w:pPr>
    </w:p>
    <w:p w:rsidR="00926599" w:rsidRPr="007F1C10" w:rsidRDefault="00926599" w:rsidP="00131066">
      <w:pPr>
        <w:spacing w:after="60"/>
        <w:rPr>
          <w:rFonts w:ascii="Times New Roman" w:hAnsi="Times New Roman" w:cs="Times New Roman"/>
          <w:sz w:val="24"/>
          <w:szCs w:val="24"/>
        </w:rPr>
      </w:pPr>
    </w:p>
    <w:sectPr w:rsidR="00926599" w:rsidRPr="007F1C10">
      <w:headerReference w:type="even" r:id="rId8"/>
      <w:headerReference w:type="default" r:id="rId9"/>
      <w:headerReference w:type="first" r:id="rId10"/>
      <w:pgSz w:w="11909" w:h="16834"/>
      <w:pgMar w:top="1221" w:right="1378" w:bottom="954"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5DD2" w:rsidRDefault="00865DD2">
      <w:pPr>
        <w:spacing w:after="0" w:line="240" w:lineRule="auto"/>
      </w:pPr>
      <w:r>
        <w:separator/>
      </w:r>
    </w:p>
  </w:endnote>
  <w:endnote w:type="continuationSeparator" w:id="0">
    <w:p w:rsidR="00865DD2" w:rsidRDefault="00865D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5DD2" w:rsidRDefault="00865DD2">
      <w:pPr>
        <w:spacing w:after="0" w:line="240" w:lineRule="auto"/>
      </w:pPr>
      <w:r>
        <w:separator/>
      </w:r>
    </w:p>
  </w:footnote>
  <w:footnote w:type="continuationSeparator" w:id="0">
    <w:p w:rsidR="00865DD2" w:rsidRDefault="00865D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6599" w:rsidRDefault="00717B67">
    <w:pPr>
      <w:tabs>
        <w:tab w:val="center" w:pos="4515"/>
      </w:tabs>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sz w:val="24"/>
      </w:rPr>
      <w:fldChar w:fldCharType="begin"/>
    </w:r>
    <w:r>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Pr>
        <w:rFonts w:ascii="Times New Roman" w:eastAsia="Times New Roman" w:hAnsi="Times New Roman" w:cs="Times New Roman"/>
        <w:sz w:val="24"/>
      </w:rPr>
      <w:t>2</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6599" w:rsidRDefault="00717B67">
    <w:pPr>
      <w:tabs>
        <w:tab w:val="center" w:pos="4515"/>
      </w:tabs>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sz w:val="24"/>
      </w:rPr>
      <w:fldChar w:fldCharType="begin"/>
    </w:r>
    <w:r>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sidR="0000765B">
      <w:rPr>
        <w:rFonts w:ascii="Times New Roman" w:eastAsia="Times New Roman" w:hAnsi="Times New Roman" w:cs="Times New Roman"/>
        <w:noProof/>
        <w:sz w:val="24"/>
      </w:rPr>
      <w:t>2</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6599" w:rsidRDefault="0092659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AC3302"/>
    <w:multiLevelType w:val="hybridMultilevel"/>
    <w:tmpl w:val="003E9E76"/>
    <w:lvl w:ilvl="0" w:tplc="BFC2FAEE">
      <w:start w:val="1"/>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7460076">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1646840">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AA43234">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FDC26A6">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A3855EE">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5C8D102">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7764368">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7701EF4">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599"/>
    <w:rsid w:val="0000765B"/>
    <w:rsid w:val="00007BBC"/>
    <w:rsid w:val="00073102"/>
    <w:rsid w:val="000B476C"/>
    <w:rsid w:val="000C0B20"/>
    <w:rsid w:val="001159A1"/>
    <w:rsid w:val="00120FB1"/>
    <w:rsid w:val="00131066"/>
    <w:rsid w:val="0014306F"/>
    <w:rsid w:val="0016079F"/>
    <w:rsid w:val="00176403"/>
    <w:rsid w:val="001A4A1F"/>
    <w:rsid w:val="001D280F"/>
    <w:rsid w:val="001E63EF"/>
    <w:rsid w:val="00227D09"/>
    <w:rsid w:val="00233990"/>
    <w:rsid w:val="003130EB"/>
    <w:rsid w:val="00314D32"/>
    <w:rsid w:val="0033397F"/>
    <w:rsid w:val="00335095"/>
    <w:rsid w:val="003609CF"/>
    <w:rsid w:val="00377A71"/>
    <w:rsid w:val="003876EF"/>
    <w:rsid w:val="003B56D6"/>
    <w:rsid w:val="003D0E0B"/>
    <w:rsid w:val="003D7479"/>
    <w:rsid w:val="003E4112"/>
    <w:rsid w:val="003E734E"/>
    <w:rsid w:val="00417497"/>
    <w:rsid w:val="00481FF7"/>
    <w:rsid w:val="00483821"/>
    <w:rsid w:val="00485C8F"/>
    <w:rsid w:val="004B271C"/>
    <w:rsid w:val="004B32B1"/>
    <w:rsid w:val="004D6DE7"/>
    <w:rsid w:val="00515C0F"/>
    <w:rsid w:val="00573E5E"/>
    <w:rsid w:val="005F4CE9"/>
    <w:rsid w:val="005F7503"/>
    <w:rsid w:val="006466E5"/>
    <w:rsid w:val="00673088"/>
    <w:rsid w:val="00676778"/>
    <w:rsid w:val="006C30E2"/>
    <w:rsid w:val="006D4846"/>
    <w:rsid w:val="006E5D6F"/>
    <w:rsid w:val="00700D07"/>
    <w:rsid w:val="00717B67"/>
    <w:rsid w:val="0077095D"/>
    <w:rsid w:val="00794E0C"/>
    <w:rsid w:val="007B6802"/>
    <w:rsid w:val="007D09C0"/>
    <w:rsid w:val="007F1C10"/>
    <w:rsid w:val="00865DD2"/>
    <w:rsid w:val="00902F5F"/>
    <w:rsid w:val="00926599"/>
    <w:rsid w:val="009770E1"/>
    <w:rsid w:val="00A1143C"/>
    <w:rsid w:val="00A76B34"/>
    <w:rsid w:val="00AB6769"/>
    <w:rsid w:val="00AC4433"/>
    <w:rsid w:val="00B27FAC"/>
    <w:rsid w:val="00B35558"/>
    <w:rsid w:val="00B474A0"/>
    <w:rsid w:val="00B552F1"/>
    <w:rsid w:val="00BB1859"/>
    <w:rsid w:val="00BC761B"/>
    <w:rsid w:val="00C242F7"/>
    <w:rsid w:val="00C55BD4"/>
    <w:rsid w:val="00CB4127"/>
    <w:rsid w:val="00CE2F9B"/>
    <w:rsid w:val="00D340B1"/>
    <w:rsid w:val="00D46609"/>
    <w:rsid w:val="00D75369"/>
    <w:rsid w:val="00EA15A6"/>
    <w:rsid w:val="00ED712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CE270"/>
  <w15:docId w15:val="{2EA3FAEE-3703-4428-B744-EAB9FFE15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6403"/>
    <w:rPr>
      <w:rFonts w:ascii="Calibri" w:eastAsia="Calibri" w:hAnsi="Calibri" w:cs="Calibri"/>
      <w:color w:val="000000"/>
    </w:rPr>
  </w:style>
  <w:style w:type="paragraph" w:styleId="Naslov2">
    <w:name w:val="heading 2"/>
    <w:basedOn w:val="Normal"/>
    <w:next w:val="Normal"/>
    <w:link w:val="Naslov2Char"/>
    <w:qFormat/>
    <w:rsid w:val="00176403"/>
    <w:pPr>
      <w:keepNext/>
      <w:spacing w:after="0" w:line="240" w:lineRule="auto"/>
      <w:outlineLvl w:val="1"/>
    </w:pPr>
    <w:rPr>
      <w:rFonts w:ascii="Times New Roman" w:eastAsia="Times New Roman" w:hAnsi="Times New Roman" w:cs="Times New Roman"/>
      <w:b/>
      <w:bCs/>
      <w:i/>
      <w:color w:val="auto"/>
      <w:sz w:val="24"/>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Naslov2Char">
    <w:name w:val="Naslov 2 Char"/>
    <w:basedOn w:val="Zadanifontodlomka"/>
    <w:link w:val="Naslov2"/>
    <w:rsid w:val="00176403"/>
    <w:rPr>
      <w:rFonts w:ascii="Times New Roman" w:eastAsia="Times New Roman" w:hAnsi="Times New Roman" w:cs="Times New Roman"/>
      <w:b/>
      <w:bCs/>
      <w:i/>
      <w:sz w:val="24"/>
      <w:szCs w:val="20"/>
    </w:rPr>
  </w:style>
  <w:style w:type="character" w:styleId="Hiperveza">
    <w:name w:val="Hyperlink"/>
    <w:basedOn w:val="Zadanifontodlomka"/>
    <w:uiPriority w:val="99"/>
    <w:unhideWhenUsed/>
    <w:rsid w:val="00BC761B"/>
    <w:rPr>
      <w:color w:val="0000FF"/>
      <w:u w:val="single"/>
    </w:rPr>
  </w:style>
  <w:style w:type="paragraph" w:styleId="Odlomakpopisa">
    <w:name w:val="List Paragraph"/>
    <w:basedOn w:val="Normal"/>
    <w:uiPriority w:val="34"/>
    <w:qFormat/>
    <w:rsid w:val="00AC4433"/>
    <w:pPr>
      <w:ind w:left="720"/>
      <w:contextualSpacing/>
    </w:pPr>
  </w:style>
  <w:style w:type="character" w:styleId="Nerijeenospominjanje">
    <w:name w:val="Unresolved Mention"/>
    <w:basedOn w:val="Zadanifontodlomka"/>
    <w:uiPriority w:val="99"/>
    <w:semiHidden/>
    <w:unhideWhenUsed/>
    <w:rsid w:val="00515C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082182">
      <w:bodyDiv w:val="1"/>
      <w:marLeft w:val="0"/>
      <w:marRight w:val="0"/>
      <w:marTop w:val="0"/>
      <w:marBottom w:val="0"/>
      <w:divBdr>
        <w:top w:val="none" w:sz="0" w:space="0" w:color="auto"/>
        <w:left w:val="none" w:sz="0" w:space="0" w:color="auto"/>
        <w:bottom w:val="none" w:sz="0" w:space="0" w:color="auto"/>
        <w:right w:val="none" w:sz="0" w:space="0" w:color="auto"/>
      </w:divBdr>
    </w:div>
    <w:div w:id="19305060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kola@os-sivicevica-ma.skole.h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193</TotalTime>
  <Pages>2</Pages>
  <Words>516</Words>
  <Characters>2947</Characters>
  <Application>Microsoft Office Word</Application>
  <DocSecurity>0</DocSecurity>
  <Lines>24</Lines>
  <Paragraphs>6</Paragraphs>
  <ScaleCrop>false</ScaleCrop>
  <HeadingPairs>
    <vt:vector size="2" baseType="variant">
      <vt:variant>
        <vt:lpstr>Naslov</vt:lpstr>
      </vt:variant>
      <vt:variant>
        <vt:i4>1</vt:i4>
      </vt:variant>
    </vt:vector>
  </HeadingPairs>
  <TitlesOfParts>
    <vt:vector size="1" baseType="lpstr">
      <vt:lpstr>Na temelju članka 61. stavak 1. točka 3., a u svezi s člankom 60. stavak 3. Zakona o sustavu državne uprave, ("Narodne novine" broj 75/93, 92/96, 48/99, 15/00, 127/00 i 59/01), po prethodno pribavljenoj suglasnosti Ministarstva pravosuđa, uprave i lokalne</vt:lpstr>
    </vt:vector>
  </TitlesOfParts>
  <Company/>
  <LinksUpToDate>false</LinksUpToDate>
  <CharactersWithSpaces>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temelju članka 61. stavak 1. točka 3., a u svezi s člankom 60. stavak 3. Zakona o sustavu državne uprave, ("Narodne novine" broj 75/93, 92/96, 48/99, 15/00, 127/00 i 59/01), po prethodno pribavljenoj suglasnosti Ministarstva pravosuđa, uprave i lokalne</dc:title>
  <dc:subject/>
  <dc:creator>Zupanija</dc:creator>
  <cp:keywords/>
  <cp:lastModifiedBy>Ivana Glavinić</cp:lastModifiedBy>
  <cp:revision>48</cp:revision>
  <cp:lastPrinted>2024-10-09T13:01:00Z</cp:lastPrinted>
  <dcterms:created xsi:type="dcterms:W3CDTF">2019-12-09T11:16:00Z</dcterms:created>
  <dcterms:modified xsi:type="dcterms:W3CDTF">2024-10-09T13:04:00Z</dcterms:modified>
</cp:coreProperties>
</file>